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1EEF" w14:textId="77777777" w:rsidR="00815F79" w:rsidRPr="000B3A1F" w:rsidRDefault="00815F79" w:rsidP="00815F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56AC6906" w14:textId="77777777" w:rsidR="00815F79" w:rsidRPr="00A11F54" w:rsidRDefault="00815F79" w:rsidP="00A11F54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2F45FFD8" w14:textId="77777777" w:rsidR="00815F79" w:rsidRPr="00A11F54" w:rsidRDefault="00815F79" w:rsidP="00A11F54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A11F54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2B74D431" w14:textId="77777777" w:rsidR="00815F79" w:rsidRPr="00A11F54" w:rsidRDefault="00815F79" w:rsidP="00A11F54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0A5C0A" w:rsidRPr="00A11F54" w14:paraId="097E455B" w14:textId="77777777" w:rsidTr="00B406C1">
        <w:tc>
          <w:tcPr>
            <w:tcW w:w="7597" w:type="dxa"/>
          </w:tcPr>
          <w:p w14:paraId="6FF42313" w14:textId="61BBA0B9" w:rsidR="000A5C0A" w:rsidRPr="00A11F54" w:rsidRDefault="000A5C0A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A11F54">
              <w:rPr>
                <w:sz w:val="20"/>
              </w:rPr>
              <w:t>Указание Банка Росс</w:t>
            </w:r>
            <w:r w:rsidR="00A11F54" w:rsidRPr="00A11F54">
              <w:rPr>
                <w:sz w:val="20"/>
              </w:rPr>
              <w:t>и</w:t>
            </w:r>
            <w:r w:rsidRPr="00A11F54">
              <w:rPr>
                <w:sz w:val="20"/>
              </w:rPr>
              <w:t xml:space="preserve">и от 08.10.2018 </w:t>
            </w:r>
            <w:r w:rsidRPr="00A11F54">
              <w:rPr>
                <w:sz w:val="20"/>
                <w:lang w:val="en-US"/>
              </w:rPr>
              <w:t>N</w:t>
            </w:r>
            <w:r w:rsidRPr="00A11F54">
              <w:rPr>
                <w:sz w:val="20"/>
              </w:rPr>
              <w:t xml:space="preserve"> 4927-У</w:t>
            </w:r>
          </w:p>
        </w:tc>
        <w:tc>
          <w:tcPr>
            <w:tcW w:w="7597" w:type="dxa"/>
          </w:tcPr>
          <w:p w14:paraId="03F28252" w14:textId="7611C001" w:rsidR="000A5C0A" w:rsidRPr="00A11F54" w:rsidRDefault="000A5C0A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A11F54">
              <w:rPr>
                <w:sz w:val="20"/>
              </w:rPr>
              <w:t>Указание Банка Росс</w:t>
            </w:r>
            <w:r w:rsidR="00A11F54" w:rsidRPr="00A11F54">
              <w:rPr>
                <w:sz w:val="20"/>
              </w:rPr>
              <w:t>и</w:t>
            </w:r>
            <w:r w:rsidRPr="00A11F54">
              <w:rPr>
                <w:sz w:val="20"/>
              </w:rPr>
              <w:t xml:space="preserve">и от 10.04.2023 </w:t>
            </w:r>
            <w:r w:rsidRPr="00A11F54">
              <w:rPr>
                <w:sz w:val="20"/>
                <w:lang w:val="en-US"/>
              </w:rPr>
              <w:t>N</w:t>
            </w:r>
            <w:r w:rsidRPr="00A11F54">
              <w:rPr>
                <w:sz w:val="20"/>
              </w:rPr>
              <w:t xml:space="preserve"> 6406-У</w:t>
            </w:r>
          </w:p>
        </w:tc>
      </w:tr>
      <w:tr w:rsidR="00815F79" w:rsidRPr="00A11F54" w14:paraId="379678E2" w14:textId="77777777" w:rsidTr="00B406C1">
        <w:tc>
          <w:tcPr>
            <w:tcW w:w="7597" w:type="dxa"/>
          </w:tcPr>
          <w:p w14:paraId="3BFD23A8" w14:textId="413D96AA" w:rsidR="00815F79" w:rsidRPr="00A11F54" w:rsidRDefault="00A11F54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hyperlink r:id="rId6" w:history="1">
              <w:r w:rsidR="00815F79" w:rsidRPr="00A11F54">
                <w:rPr>
                  <w:rStyle w:val="a3"/>
                  <w:rFonts w:cs="Arial"/>
                  <w:sz w:val="20"/>
                </w:rPr>
                <w:t>Св</w:t>
              </w:r>
              <w:r w:rsidR="00815F79" w:rsidRPr="00A11F54">
                <w:rPr>
                  <w:rStyle w:val="a3"/>
                  <w:rFonts w:cs="Arial"/>
                  <w:sz w:val="20"/>
                </w:rPr>
                <w:t>е</w:t>
              </w:r>
              <w:r w:rsidR="00815F79" w:rsidRPr="00A11F54">
                <w:rPr>
                  <w:rStyle w:val="a3"/>
                  <w:rFonts w:cs="Arial"/>
                  <w:sz w:val="20"/>
                </w:rPr>
                <w:t>д</w:t>
              </w:r>
              <w:r w:rsidR="00815F79" w:rsidRPr="00A11F54">
                <w:rPr>
                  <w:rStyle w:val="a3"/>
                  <w:rFonts w:cs="Arial"/>
                  <w:sz w:val="20"/>
                </w:rPr>
                <w:t>е</w:t>
              </w:r>
              <w:bookmarkStart w:id="0" w:name="_GoBack"/>
              <w:bookmarkEnd w:id="0"/>
              <w:r w:rsidR="00815F79" w:rsidRPr="00A11F54">
                <w:rPr>
                  <w:rStyle w:val="a3"/>
                  <w:rFonts w:cs="Arial"/>
                  <w:sz w:val="20"/>
                </w:rPr>
                <w:t>н</w:t>
              </w:r>
              <w:r w:rsidR="00815F79" w:rsidRPr="00A11F54">
                <w:rPr>
                  <w:rStyle w:val="a3"/>
                  <w:rFonts w:cs="Arial"/>
                  <w:sz w:val="20"/>
                </w:rPr>
                <w:t>ия</w:t>
              </w:r>
            </w:hyperlink>
            <w:r w:rsidR="00815F79" w:rsidRPr="00A11F54">
              <w:rPr>
                <w:sz w:val="20"/>
              </w:rPr>
              <w:t xml:space="preserve"> о точках предоставления платежных услуг кредитных организаций и банковских платежных агентов (субагентов) (Код формы по ОКУД 0409260 (квартальная))</w:t>
            </w:r>
          </w:p>
        </w:tc>
        <w:tc>
          <w:tcPr>
            <w:tcW w:w="7597" w:type="dxa"/>
          </w:tcPr>
          <w:p w14:paraId="794DC549" w14:textId="13744F78" w:rsidR="00815F79" w:rsidRPr="00A11F54" w:rsidRDefault="00A11F54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hyperlink r:id="rId7" w:history="1">
              <w:r w:rsidR="00815F79" w:rsidRPr="00A11F54">
                <w:rPr>
                  <w:rStyle w:val="a3"/>
                  <w:rFonts w:cs="Arial"/>
                  <w:sz w:val="20"/>
                </w:rPr>
                <w:t>Свед</w:t>
              </w:r>
              <w:r w:rsidR="00815F79" w:rsidRPr="00A11F54">
                <w:rPr>
                  <w:rStyle w:val="a3"/>
                  <w:rFonts w:cs="Arial"/>
                  <w:sz w:val="20"/>
                </w:rPr>
                <w:t>е</w:t>
              </w:r>
              <w:r w:rsidR="00815F79" w:rsidRPr="00A11F54">
                <w:rPr>
                  <w:rStyle w:val="a3"/>
                  <w:rFonts w:cs="Arial"/>
                  <w:sz w:val="20"/>
                </w:rPr>
                <w:t>н</w:t>
              </w:r>
              <w:r w:rsidR="00815F79" w:rsidRPr="00A11F54">
                <w:rPr>
                  <w:rStyle w:val="a3"/>
                  <w:rFonts w:cs="Arial"/>
                  <w:sz w:val="20"/>
                </w:rPr>
                <w:t>ия</w:t>
              </w:r>
            </w:hyperlink>
            <w:r w:rsidR="00815F79" w:rsidRPr="00A11F54">
              <w:rPr>
                <w:sz w:val="20"/>
              </w:rPr>
              <w:t xml:space="preserve"> о точках предоставления платежных услуг кредитных организаций и банковских платежных агентов (субагентов) (Форма (квартальная), код формы по ОКУД 0409260)</w:t>
            </w:r>
          </w:p>
        </w:tc>
      </w:tr>
      <w:tr w:rsidR="00A11F54" w:rsidRPr="00A11F54" w14:paraId="16DD8245" w14:textId="77777777" w:rsidTr="00B406C1">
        <w:tc>
          <w:tcPr>
            <w:tcW w:w="7597" w:type="dxa"/>
          </w:tcPr>
          <w:p w14:paraId="3A9BE7D5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  <w:tc>
          <w:tcPr>
            <w:tcW w:w="7597" w:type="dxa"/>
          </w:tcPr>
          <w:p w14:paraId="586C1A1E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4632CD23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A11F54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Форма</w:t>
            </w:r>
          </w:p>
          <w:p w14:paraId="0A19B265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25714A" w:rsidRPr="00A11F54" w14:paraId="28B253E7" w14:textId="77777777" w:rsidTr="00B406C1">
        <w:tc>
          <w:tcPr>
            <w:tcW w:w="7597" w:type="dxa"/>
          </w:tcPr>
          <w:p w14:paraId="65C5C7F8" w14:textId="77777777" w:rsidR="0025714A" w:rsidRPr="00A11F54" w:rsidRDefault="0025714A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18"/>
              <w:gridCol w:w="1559"/>
              <w:gridCol w:w="993"/>
              <w:gridCol w:w="2504"/>
            </w:tblGrid>
            <w:tr w:rsidR="0025714A" w:rsidRPr="00A11F54" w14:paraId="517A3089" w14:textId="77777777" w:rsidTr="009A788D">
              <w:tc>
                <w:tcPr>
                  <w:tcW w:w="7374" w:type="dxa"/>
                  <w:gridSpan w:val="4"/>
                </w:tcPr>
                <w:p w14:paraId="6F956615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Банковская отчетность</w:t>
                  </w:r>
                </w:p>
              </w:tc>
            </w:tr>
            <w:tr w:rsidR="0025714A" w:rsidRPr="00A11F54" w14:paraId="0CBA9E90" w14:textId="77777777" w:rsidTr="009A788D">
              <w:tc>
                <w:tcPr>
                  <w:tcW w:w="2318" w:type="dxa"/>
                  <w:vMerge w:val="restart"/>
                  <w:tcBorders>
                    <w:right w:val="single" w:sz="4" w:space="0" w:color="auto"/>
                  </w:tcBorders>
                </w:tcPr>
                <w:p w14:paraId="57A4C9D1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F2CCB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Код территории по ОКАТО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647BA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Код кредитной организации (филиала)</w:t>
                  </w:r>
                </w:p>
              </w:tc>
            </w:tr>
            <w:tr w:rsidR="0025714A" w:rsidRPr="00A11F54" w14:paraId="5799B057" w14:textId="77777777" w:rsidTr="009A788D">
              <w:tc>
                <w:tcPr>
                  <w:tcW w:w="2318" w:type="dxa"/>
                  <w:vMerge/>
                  <w:tcBorders>
                    <w:right w:val="single" w:sz="4" w:space="0" w:color="auto"/>
                  </w:tcBorders>
                </w:tcPr>
                <w:p w14:paraId="6E61B4AE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6428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83091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по ОКПО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C02F1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регистрационный номер (/порядковый номер)</w:t>
                  </w:r>
                </w:p>
              </w:tc>
            </w:tr>
            <w:tr w:rsidR="0025714A" w:rsidRPr="00A11F54" w14:paraId="554AF5E4" w14:textId="77777777" w:rsidTr="009A788D">
              <w:tc>
                <w:tcPr>
                  <w:tcW w:w="2318" w:type="dxa"/>
                  <w:tcBorders>
                    <w:right w:val="single" w:sz="4" w:space="0" w:color="auto"/>
                  </w:tcBorders>
                </w:tcPr>
                <w:p w14:paraId="3E0EDCD0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9DDEB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36FB7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1962C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37C818DA" w14:textId="77777777" w:rsidR="0025714A" w:rsidRPr="00A11F54" w:rsidRDefault="0025714A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126E21B0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 w:rsidRPr="00A11F54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                              СВЕДЕНИЯ</w:t>
            </w:r>
          </w:p>
          <w:p w14:paraId="260F2326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 w:rsidRPr="00A11F54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    О ТОЧКАХ ПРЕДОСТАВЛЕНИЯ ПЛАТЕЖНЫХ УСЛУГ КРЕДИТНЫХ ОРГАНИЗАЦИЙ</w:t>
            </w:r>
          </w:p>
          <w:p w14:paraId="2DC423DA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 w:rsidRPr="00A11F54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             И БАНКОВСКИХ ПЛАТЕЖНЫХ АГЕНТОВ (СУБАГЕНТОВ)</w:t>
            </w:r>
          </w:p>
          <w:p w14:paraId="58A01AC4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  <w:p w14:paraId="112FB05E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             по состоянию на "__" ________ ____ г.</w:t>
            </w:r>
          </w:p>
          <w:p w14:paraId="6D8DAD7C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  <w:p w14:paraId="6F4555BF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Полное </w:t>
            </w:r>
            <w:r w:rsidRPr="00A11F54">
              <w:rPr>
                <w:rFonts w:ascii="Courier New" w:eastAsiaTheme="minorHAnsi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51F76936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Адрес </w:t>
            </w:r>
            <w:r w:rsidRPr="00A11F54">
              <w:rPr>
                <w:rFonts w:ascii="Courier New" w:eastAsiaTheme="minorHAnsi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нахождения</w:t>
            </w:r>
            <w:r w:rsidRPr="00A11F54">
              <w:rPr>
                <w:rFonts w:ascii="Courier New" w:eastAsiaTheme="minorHAnsi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1B8C1AF4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  <w:p w14:paraId="68F2D06A" w14:textId="77777777" w:rsidR="0025714A" w:rsidRPr="00A11F54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                                              Код формы по ОКУД 0409260</w:t>
            </w:r>
          </w:p>
          <w:p w14:paraId="2C75BDF4" w14:textId="15C6E00E" w:rsidR="0025714A" w:rsidRPr="0025714A" w:rsidRDefault="0025714A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                                                            Квартальная</w:t>
            </w:r>
          </w:p>
        </w:tc>
        <w:tc>
          <w:tcPr>
            <w:tcW w:w="7597" w:type="dxa"/>
          </w:tcPr>
          <w:p w14:paraId="6EE83DB3" w14:textId="77777777" w:rsidR="0025714A" w:rsidRPr="00A11F54" w:rsidRDefault="0025714A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2"/>
              <w:gridCol w:w="1506"/>
              <w:gridCol w:w="984"/>
              <w:gridCol w:w="2442"/>
            </w:tblGrid>
            <w:tr w:rsidR="0025714A" w:rsidRPr="00A11F54" w14:paraId="6B85B487" w14:textId="77777777" w:rsidTr="009A788D">
              <w:tc>
                <w:tcPr>
                  <w:tcW w:w="7374" w:type="dxa"/>
                  <w:gridSpan w:val="4"/>
                </w:tcPr>
                <w:p w14:paraId="5E93EA05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Банковская отчетность</w:t>
                  </w:r>
                </w:p>
              </w:tc>
            </w:tr>
            <w:tr w:rsidR="0025714A" w:rsidRPr="00A11F54" w14:paraId="282D1D25" w14:textId="77777777" w:rsidTr="009A788D">
              <w:tc>
                <w:tcPr>
                  <w:tcW w:w="2442" w:type="dxa"/>
                  <w:vMerge w:val="restart"/>
                  <w:tcBorders>
                    <w:right w:val="single" w:sz="4" w:space="0" w:color="auto"/>
                  </w:tcBorders>
                </w:tcPr>
                <w:p w14:paraId="036BA2C5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01FA1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Код территории по ОКАТО </w:t>
                  </w: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&lt;1&gt;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A48F1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Код кредитной организации (филиала)</w:t>
                  </w:r>
                </w:p>
              </w:tc>
            </w:tr>
            <w:tr w:rsidR="0025714A" w:rsidRPr="00A11F54" w14:paraId="702B9D63" w14:textId="77777777" w:rsidTr="009A788D">
              <w:tc>
                <w:tcPr>
                  <w:tcW w:w="2442" w:type="dxa"/>
                  <w:vMerge/>
                  <w:tcBorders>
                    <w:right w:val="single" w:sz="4" w:space="0" w:color="auto"/>
                  </w:tcBorders>
                </w:tcPr>
                <w:p w14:paraId="65C3D4E1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A9DAC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9279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по ОКПО </w:t>
                  </w: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&lt;2&gt;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2EE45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регистрационный номер (/порядковый номер)</w:t>
                  </w:r>
                </w:p>
              </w:tc>
            </w:tr>
            <w:tr w:rsidR="0025714A" w:rsidRPr="00A11F54" w14:paraId="369EB8B0" w14:textId="77777777" w:rsidTr="009A788D">
              <w:tc>
                <w:tcPr>
                  <w:tcW w:w="2442" w:type="dxa"/>
                  <w:tcBorders>
                    <w:right w:val="single" w:sz="4" w:space="0" w:color="auto"/>
                  </w:tcBorders>
                </w:tcPr>
                <w:p w14:paraId="5441D460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58FD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BD440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A7C47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02200C63" w14:textId="77777777" w:rsidR="0025714A" w:rsidRPr="00A11F54" w:rsidRDefault="0025714A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22"/>
            </w:tblGrid>
            <w:tr w:rsidR="0025714A" w:rsidRPr="00A11F54" w14:paraId="7C3F94E3" w14:textId="77777777" w:rsidTr="009A788D">
              <w:tc>
                <w:tcPr>
                  <w:tcW w:w="7363" w:type="dxa"/>
                  <w:gridSpan w:val="2"/>
                  <w:vAlign w:val="center"/>
                </w:tcPr>
                <w:p w14:paraId="2287DA47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СВЕДЕНИЯ</w:t>
                  </w:r>
                </w:p>
                <w:p w14:paraId="50CDA4FE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О ТОЧКАХ ПРЕДОСТАВЛЕНИЯ ПЛАТЕЖНЫХ УСЛУГ КРЕДИТНЫХ ОРГАНИЗАЦИЙ И БАНКОВСКИХ ПЛАТЕЖНЫХ АГЕНТОВ (СУБАГЕНТОВ)</w:t>
                  </w:r>
                </w:p>
              </w:tc>
            </w:tr>
            <w:tr w:rsidR="0025714A" w:rsidRPr="00A11F54" w14:paraId="600AB98E" w14:textId="77777777" w:rsidTr="009A788D">
              <w:tc>
                <w:tcPr>
                  <w:tcW w:w="7363" w:type="dxa"/>
                  <w:gridSpan w:val="2"/>
                  <w:vAlign w:val="center"/>
                </w:tcPr>
                <w:p w14:paraId="2E3FC8E5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по состоянию на "__" __________ ____ г.</w:t>
                  </w:r>
                </w:p>
              </w:tc>
            </w:tr>
            <w:tr w:rsidR="0025714A" w:rsidRPr="00A11F54" w14:paraId="197F15D2" w14:textId="77777777" w:rsidTr="009A788D">
              <w:tc>
                <w:tcPr>
                  <w:tcW w:w="5641" w:type="dxa"/>
                  <w:vAlign w:val="bottom"/>
                </w:tcPr>
                <w:p w14:paraId="167D578D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22" w:type="dxa"/>
                  <w:tcBorders>
                    <w:bottom w:val="single" w:sz="4" w:space="0" w:color="auto"/>
                  </w:tcBorders>
                </w:tcPr>
                <w:p w14:paraId="61948354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25714A" w:rsidRPr="00A11F54" w14:paraId="09FA573A" w14:textId="77777777" w:rsidTr="009A788D">
              <w:tc>
                <w:tcPr>
                  <w:tcW w:w="7363" w:type="dxa"/>
                  <w:gridSpan w:val="2"/>
                </w:tcPr>
                <w:p w14:paraId="3B74C6C5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Адрес </w:t>
                  </w: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кредитной организации в пределах места</w:t>
                  </w: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25714A" w:rsidRPr="00A11F54" w14:paraId="2D214B35" w14:textId="77777777" w:rsidTr="009A788D">
              <w:tc>
                <w:tcPr>
                  <w:tcW w:w="7363" w:type="dxa"/>
                  <w:gridSpan w:val="2"/>
                  <w:vAlign w:val="bottom"/>
                </w:tcPr>
                <w:p w14:paraId="63F0EF82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Код формы по ОКУД </w:t>
                  </w: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&lt;3&gt;</w:t>
                  </w: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0409260</w:t>
                  </w:r>
                </w:p>
              </w:tc>
            </w:tr>
            <w:tr w:rsidR="0025714A" w:rsidRPr="00A11F54" w14:paraId="00208DF2" w14:textId="77777777" w:rsidTr="009A788D">
              <w:tc>
                <w:tcPr>
                  <w:tcW w:w="7363" w:type="dxa"/>
                  <w:gridSpan w:val="2"/>
                </w:tcPr>
                <w:p w14:paraId="714F0931" w14:textId="77777777" w:rsidR="0025714A" w:rsidRPr="00A11F54" w:rsidRDefault="0025714A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Квартальная</w:t>
                  </w:r>
                </w:p>
              </w:tc>
            </w:tr>
          </w:tbl>
          <w:p w14:paraId="3C050C36" w14:textId="77777777" w:rsidR="0025714A" w:rsidRPr="00A11F54" w:rsidRDefault="0025714A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8462D3" w:rsidRPr="00A11F54" w14:paraId="5A28D88D" w14:textId="77777777" w:rsidTr="00B406C1">
        <w:tc>
          <w:tcPr>
            <w:tcW w:w="7597" w:type="dxa"/>
          </w:tcPr>
          <w:p w14:paraId="193542CB" w14:textId="77777777" w:rsidR="008462D3" w:rsidRPr="0025714A" w:rsidRDefault="008462D3" w:rsidP="001E50F3">
            <w:pPr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B502FA1" w14:textId="77777777" w:rsidR="008462D3" w:rsidRPr="00A11F54" w:rsidRDefault="008462D3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>Раздел 1. Сведения о банкоматах кредитной организации</w:t>
            </w:r>
          </w:p>
          <w:p w14:paraId="3E3FEAB6" w14:textId="77777777" w:rsidR="008462D3" w:rsidRPr="00A11F54" w:rsidRDefault="008462D3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91"/>
              <w:gridCol w:w="522"/>
              <w:gridCol w:w="425"/>
              <w:gridCol w:w="284"/>
              <w:gridCol w:w="567"/>
              <w:gridCol w:w="425"/>
              <w:gridCol w:w="284"/>
              <w:gridCol w:w="283"/>
              <w:gridCol w:w="425"/>
              <w:gridCol w:w="426"/>
              <w:gridCol w:w="435"/>
              <w:gridCol w:w="331"/>
              <w:gridCol w:w="368"/>
              <w:gridCol w:w="425"/>
              <w:gridCol w:w="425"/>
              <w:gridCol w:w="348"/>
              <w:gridCol w:w="288"/>
              <w:gridCol w:w="481"/>
            </w:tblGrid>
            <w:tr w:rsidR="008462D3" w:rsidRPr="00A11F54" w14:paraId="7F1303F7" w14:textId="77777777" w:rsidTr="009A788D">
              <w:tc>
                <w:tcPr>
                  <w:tcW w:w="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C1CF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EEE5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Тип банкомата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6091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Виды совершаемых операций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74FC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нахождения банкомата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D3CFF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Виды валют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9CE1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бесконтактных технологий</w:t>
                  </w:r>
                </w:p>
              </w:tc>
              <w:tc>
                <w:tcPr>
                  <w:tcW w:w="3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41ED2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QR-кодов</w:t>
                  </w:r>
                </w:p>
              </w:tc>
              <w:tc>
                <w:tcPr>
                  <w:tcW w:w="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F4FA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Наличие функции рециркуляции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B30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платежной системы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DD7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Адаптация под нужды людей с инвалидностью</w:t>
                  </w:r>
                </w:p>
              </w:tc>
              <w:tc>
                <w:tcPr>
                  <w:tcW w:w="3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07BE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Модель банкомата</w:t>
                  </w:r>
                </w:p>
              </w:tc>
              <w:tc>
                <w:tcPr>
                  <w:tcW w:w="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928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Тип валидатора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7382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Установленное программное обеспечение валидатора</w:t>
                  </w:r>
                </w:p>
              </w:tc>
            </w:tr>
            <w:tr w:rsidR="008462D3" w:rsidRPr="00A11F54" w14:paraId="0F2AB679" w14:textId="77777777" w:rsidTr="009A788D">
              <w:tc>
                <w:tcPr>
                  <w:tcW w:w="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110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6A5A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D6BD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E898B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по ОКТМО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F780F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D93C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установки (уточняющая информация)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AA88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признак места установки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F690F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широта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122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долгота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B5ABB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валюты выдачи наличных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4756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валюты приема наличных</w:t>
                  </w: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7BB9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5763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5D3E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F4BB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87C8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F1B9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25F0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3E7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8462D3" w:rsidRPr="00A11F54" w14:paraId="35DE88D8" w14:textId="77777777" w:rsidTr="009A788D"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705D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8DB2F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D632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0C6A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1AA3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CE17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3780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FF1BF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9DA0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DBD0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A36E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9D31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45E5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1DE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BE8C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E0D8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A025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17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84E52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18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78A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19</w:t>
                  </w:r>
                </w:p>
              </w:tc>
            </w:tr>
            <w:tr w:rsidR="008462D3" w:rsidRPr="00A11F54" w14:paraId="42842A7E" w14:textId="77777777" w:rsidTr="009A788D"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488B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511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D725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8654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1F70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EEE7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FD932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C3E4F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F532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62C6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2437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2C9C1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2BA52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2A10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36B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8455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67F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703A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77C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8462D3" w:rsidRPr="00A11F54" w14:paraId="606471B1" w14:textId="77777777" w:rsidTr="009A788D"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F00C2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CFC4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6F58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7002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EDC5F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9058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4C2F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736F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3BFE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4C5A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0346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6E98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9839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8E28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7769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D4A0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D0FB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F881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9F5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8462D3" w:rsidRPr="00A11F54" w14:paraId="7A3AB50B" w14:textId="77777777" w:rsidTr="009A788D"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A902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8335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6FD1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7CBFF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9C66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D7CA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378F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49052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1658B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1517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F6FD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25FB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E32A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848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E563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E126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41F5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3B32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023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520F2CCB" w14:textId="77777777" w:rsidR="008462D3" w:rsidRPr="0025714A" w:rsidRDefault="008462D3" w:rsidP="001E50F3">
            <w:pPr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2DD8A54A" w14:textId="77777777" w:rsidR="008462D3" w:rsidRPr="00A11F54" w:rsidRDefault="008462D3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9"/>
            </w:tblGrid>
            <w:tr w:rsidR="008462D3" w:rsidRPr="00A11F54" w14:paraId="0BA1D0AD" w14:textId="77777777" w:rsidTr="009A788D">
              <w:tc>
                <w:tcPr>
                  <w:tcW w:w="7409" w:type="dxa"/>
                </w:tcPr>
                <w:p w14:paraId="6B49DCA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1. Сведения о банкоматах кредитной организации</w:t>
                  </w:r>
                </w:p>
              </w:tc>
            </w:tr>
          </w:tbl>
          <w:p w14:paraId="59CF3BB6" w14:textId="77777777" w:rsidR="008462D3" w:rsidRPr="00A11F54" w:rsidRDefault="008462D3" w:rsidP="001E50F3">
            <w:pPr>
              <w:autoSpaceDE w:val="0"/>
              <w:autoSpaceDN w:val="0"/>
              <w:adjustRightInd w:val="0"/>
              <w:spacing w:after="1" w:line="200" w:lineRule="atLeast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74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2"/>
              <w:gridCol w:w="236"/>
              <w:gridCol w:w="425"/>
              <w:gridCol w:w="284"/>
              <w:gridCol w:w="283"/>
              <w:gridCol w:w="567"/>
              <w:gridCol w:w="425"/>
              <w:gridCol w:w="284"/>
              <w:gridCol w:w="283"/>
              <w:gridCol w:w="426"/>
              <w:gridCol w:w="425"/>
              <w:gridCol w:w="567"/>
              <w:gridCol w:w="354"/>
              <w:gridCol w:w="443"/>
              <w:gridCol w:w="443"/>
              <w:gridCol w:w="443"/>
              <w:gridCol w:w="443"/>
              <w:gridCol w:w="284"/>
              <w:gridCol w:w="508"/>
            </w:tblGrid>
            <w:tr w:rsidR="008462D3" w:rsidRPr="00A11F54" w14:paraId="609CFA1C" w14:textId="77777777" w:rsidTr="009A788D">
              <w:tc>
                <w:tcPr>
                  <w:tcW w:w="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9E2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AA46B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Тип банкомата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2A41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Виды совершаемых операций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EE77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нахождения банкомата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3A96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Виды валют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601E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бесконтактных технологий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4951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QR-кодов</w:t>
                  </w:r>
                </w:p>
              </w:tc>
              <w:tc>
                <w:tcPr>
                  <w:tcW w:w="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8C9D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Наличие функции рециркуляции</w:t>
                  </w:r>
                </w:p>
              </w:tc>
              <w:tc>
                <w:tcPr>
                  <w:tcW w:w="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380F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Код платежной системы </w:t>
                  </w: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(товарного знака)</w:t>
                  </w:r>
                </w:p>
              </w:tc>
              <w:tc>
                <w:tcPr>
                  <w:tcW w:w="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567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Адаптация под нужды людей с инвалидностью</w:t>
                  </w:r>
                </w:p>
              </w:tc>
              <w:tc>
                <w:tcPr>
                  <w:tcW w:w="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21C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Модель банкомата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9887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Тип валидатора</w:t>
                  </w:r>
                </w:p>
              </w:tc>
              <w:tc>
                <w:tcPr>
                  <w:tcW w:w="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077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Установленное программное обеспечение валидатора</w:t>
                  </w:r>
                </w:p>
              </w:tc>
            </w:tr>
            <w:tr w:rsidR="008462D3" w:rsidRPr="00A11F54" w14:paraId="5DBB1950" w14:textId="77777777" w:rsidTr="009A788D">
              <w:tc>
                <w:tcPr>
                  <w:tcW w:w="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3EAC1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194C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65A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9379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по ОКТМО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6951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74A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установки (уточняющая информация)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1EC1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признак места установки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AAB0F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широта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389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долгота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4C00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валюты выдачи наличных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8088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валюты приема наличных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C65DB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669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8752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2A81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7552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B322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FF2B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F033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8462D3" w:rsidRPr="00A11F54" w14:paraId="1C7A6AC9" w14:textId="77777777" w:rsidTr="009A788D"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7051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A32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14BA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052FB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C570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46EE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8463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6961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DF2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68DA1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4098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DF75A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70ED6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10B1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39260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3540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16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C5522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ACE1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18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1594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19</w:t>
                  </w:r>
                </w:p>
              </w:tc>
            </w:tr>
            <w:tr w:rsidR="008462D3" w:rsidRPr="00A11F54" w14:paraId="10AC1F67" w14:textId="77777777" w:rsidTr="009A788D"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55C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A3B9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DAFBB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B6D8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5B0A8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6E3F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53B45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FC88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C52E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672A4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8D2E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07D4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3DD71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33C87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5BFEB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048AE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0F86D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756CC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9AAD9" w14:textId="77777777" w:rsidR="008462D3" w:rsidRPr="00A11F54" w:rsidRDefault="008462D3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2B3638AC" w14:textId="77777777" w:rsidR="008462D3" w:rsidRPr="00A11F54" w:rsidRDefault="008462D3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445450" w:rsidRPr="00A11F54" w14:paraId="5DFEF7CF" w14:textId="77777777" w:rsidTr="00B406C1">
        <w:tc>
          <w:tcPr>
            <w:tcW w:w="7597" w:type="dxa"/>
          </w:tcPr>
          <w:p w14:paraId="2520534F" w14:textId="77777777" w:rsidR="00445450" w:rsidRPr="00A11F54" w:rsidRDefault="00445450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1A01BDC1" w14:textId="0A160685" w:rsidR="00445450" w:rsidRPr="00445450" w:rsidRDefault="00445450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>Раздел 2. Сведения о терминалах кредитной организации</w:t>
            </w:r>
          </w:p>
        </w:tc>
        <w:tc>
          <w:tcPr>
            <w:tcW w:w="7597" w:type="dxa"/>
          </w:tcPr>
          <w:p w14:paraId="78D889D4" w14:textId="77777777" w:rsidR="00445450" w:rsidRPr="00A11F54" w:rsidRDefault="00445450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8"/>
            </w:tblGrid>
            <w:tr w:rsidR="00445450" w:rsidRPr="00A11F54" w14:paraId="16F2EA55" w14:textId="77777777" w:rsidTr="009A788D">
              <w:tc>
                <w:tcPr>
                  <w:tcW w:w="7378" w:type="dxa"/>
                </w:tcPr>
                <w:p w14:paraId="262C923D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2. Сведения о терминалах кредитной организации</w:t>
                  </w:r>
                </w:p>
              </w:tc>
            </w:tr>
          </w:tbl>
          <w:p w14:paraId="4FD94A29" w14:textId="77777777" w:rsidR="00445450" w:rsidRPr="00A11F54" w:rsidRDefault="00445450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445450" w:rsidRPr="00A11F54" w14:paraId="18EEBBF5" w14:textId="77777777" w:rsidTr="00B406C1">
        <w:tc>
          <w:tcPr>
            <w:tcW w:w="7597" w:type="dxa"/>
          </w:tcPr>
          <w:p w14:paraId="2F1A6AD8" w14:textId="77777777" w:rsidR="00445450" w:rsidRPr="00A11F54" w:rsidRDefault="00445450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736"/>
              <w:gridCol w:w="698"/>
              <w:gridCol w:w="513"/>
              <w:gridCol w:w="373"/>
              <w:gridCol w:w="932"/>
              <w:gridCol w:w="419"/>
              <w:gridCol w:w="513"/>
              <w:gridCol w:w="698"/>
              <w:gridCol w:w="605"/>
              <w:gridCol w:w="652"/>
              <w:gridCol w:w="792"/>
            </w:tblGrid>
            <w:tr w:rsidR="00445450" w:rsidRPr="00A11F54" w14:paraId="745EA0AD" w14:textId="77777777" w:rsidTr="009A788D">
              <w:tc>
                <w:tcPr>
                  <w:tcW w:w="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1A9C0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9F6F4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Тип терминала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3BE10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Виды совершаемых операций</w:t>
                  </w:r>
                </w:p>
              </w:tc>
              <w:tc>
                <w:tcPr>
                  <w:tcW w:w="2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F5A55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нахождения терминала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945A5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бесконтактных технологий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B1D2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QR-кодов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F87E7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платежной системы</w:t>
                  </w:r>
                </w:p>
              </w:tc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D6EC0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Адаптация под нужды людей с инвалидностью</w:t>
                  </w:r>
                </w:p>
              </w:tc>
            </w:tr>
            <w:tr w:rsidR="00445450" w:rsidRPr="00A11F54" w14:paraId="49DC3E5C" w14:textId="77777777" w:rsidTr="009A788D">
              <w:tc>
                <w:tcPr>
                  <w:tcW w:w="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7006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B366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D3D6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8663E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по ОКТМО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70E3F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A69CB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установки (уточняющая информация)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96199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широта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1DDB0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долгота</w:t>
                  </w: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257C5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DE833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1B8E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E6D1A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445450" w:rsidRPr="00A11F54" w14:paraId="40FB0D7C" w14:textId="77777777" w:rsidTr="009A788D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126F1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FA505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A96DF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AABA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6DEF5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41EF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23B0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4C49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16BD4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7FA7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80921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2FA59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</w:tr>
            <w:tr w:rsidR="00445450" w:rsidRPr="00A11F54" w14:paraId="405C37DB" w14:textId="77777777" w:rsidTr="009A788D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302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032E9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DF515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FD157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EBE9D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3615E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B2A85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ADBDA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10221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B6DD9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1113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5C751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445450" w:rsidRPr="00A11F54" w14:paraId="04535771" w14:textId="77777777" w:rsidTr="009A788D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7A6B3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2E835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32886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66C68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98F73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0F50F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628D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90177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A11C4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8566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6C0B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575D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445450" w:rsidRPr="00A11F54" w14:paraId="2D94E691" w14:textId="77777777" w:rsidTr="009A788D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E369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FE1BE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40F0A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1C46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79D98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C0B1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DEC11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10A3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8FA2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0B7AD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3531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6B0AD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445E1D1F" w14:textId="77777777" w:rsidR="00445450" w:rsidRPr="00A11F54" w:rsidRDefault="00445450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698FFCEF" w14:textId="77777777" w:rsidR="00445450" w:rsidRPr="00A11F54" w:rsidRDefault="00445450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Раздел 3. </w:t>
            </w:r>
            <w:proofErr w:type="gramStart"/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>Сведения  о</w:t>
            </w:r>
            <w:proofErr w:type="gramEnd"/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банкоматах  (кассах)  банковских  платежных  агентов</w:t>
            </w:r>
          </w:p>
          <w:p w14:paraId="5C866F44" w14:textId="6C507994" w:rsidR="00445450" w:rsidRPr="00445450" w:rsidRDefault="00445450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A11F54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      (субагентов)</w:t>
            </w:r>
          </w:p>
        </w:tc>
        <w:tc>
          <w:tcPr>
            <w:tcW w:w="7597" w:type="dxa"/>
          </w:tcPr>
          <w:p w14:paraId="1A776FA1" w14:textId="77777777" w:rsidR="00445450" w:rsidRPr="00A11F54" w:rsidRDefault="00445450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525"/>
              <w:gridCol w:w="637"/>
              <w:gridCol w:w="650"/>
              <w:gridCol w:w="449"/>
              <w:gridCol w:w="1012"/>
              <w:gridCol w:w="449"/>
              <w:gridCol w:w="377"/>
              <w:gridCol w:w="637"/>
              <w:gridCol w:w="525"/>
              <w:gridCol w:w="824"/>
              <w:gridCol w:w="900"/>
            </w:tblGrid>
            <w:tr w:rsidR="00445450" w:rsidRPr="00A11F54" w14:paraId="57ECD8D7" w14:textId="77777777" w:rsidTr="009A788D"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22995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3EE0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Тип терминала</w:t>
                  </w:r>
                </w:p>
              </w:tc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2FA0F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Виды совершаемых операций</w:t>
                  </w:r>
                </w:p>
              </w:tc>
              <w:tc>
                <w:tcPr>
                  <w:tcW w:w="29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FCD64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нахождения терминала</w:t>
                  </w:r>
                </w:p>
              </w:tc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75B28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бесконтактных технологий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0E19B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QR-кодов</w:t>
                  </w:r>
                </w:p>
              </w:tc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BA325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 xml:space="preserve">Код платежной системы </w:t>
                  </w: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(товарного знака)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E7FE3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Адаптация под нужды людей с инвалидностью</w:t>
                  </w:r>
                </w:p>
              </w:tc>
            </w:tr>
            <w:tr w:rsidR="00445450" w:rsidRPr="00A11F54" w14:paraId="25A40AEF" w14:textId="77777777" w:rsidTr="009A788D"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7A4D8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BCC29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04A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2761E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по ОКТМО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A50D0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B1555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установки (уточняющая информация)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E0237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широта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7FBDB" w14:textId="77777777" w:rsidR="00445450" w:rsidRPr="00445450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445450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долгота</w:t>
                  </w:r>
                </w:p>
              </w:tc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5CE69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C616C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22675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A0F26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445450" w:rsidRPr="00A11F54" w14:paraId="4B5FEC47" w14:textId="77777777" w:rsidTr="009A788D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43C68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E237E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47E13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58EEC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8BC7C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3EF9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A2D5F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B68FC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74C5B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943D6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C172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FEACF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</w:tr>
            <w:tr w:rsidR="00445450" w:rsidRPr="00A11F54" w14:paraId="6C3E7F0B" w14:textId="77777777" w:rsidTr="009A788D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83AE8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8AB54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16F37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43F37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9EE3A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531AF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00846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A4F73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EFE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D634E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75A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8C0F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445450" w:rsidRPr="00A11F54" w14:paraId="5839DD43" w14:textId="77777777" w:rsidTr="009A788D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CAA41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C50C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317D1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571CA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B0317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23F6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644A7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A165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07AA7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E4624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59504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28E4C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445450" w:rsidRPr="00A11F54" w14:paraId="15D02AE8" w14:textId="77777777" w:rsidTr="009A788D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A438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CA8D8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63F69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B69EC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B6736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372B6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47FC3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65F44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17E42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5798D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4EC51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AADF4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6E0AC1C6" w14:textId="77777777" w:rsidR="00445450" w:rsidRPr="00A11F54" w:rsidRDefault="00445450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6"/>
            </w:tblGrid>
            <w:tr w:rsidR="00445450" w:rsidRPr="00A11F54" w14:paraId="2090E293" w14:textId="77777777" w:rsidTr="009A788D">
              <w:tc>
                <w:tcPr>
                  <w:tcW w:w="7396" w:type="dxa"/>
                </w:tcPr>
                <w:p w14:paraId="2DB8AB50" w14:textId="77777777" w:rsidR="00445450" w:rsidRPr="00A11F54" w:rsidRDefault="00445450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3. Сведения о банкоматах (кассах) банковских платежных агентов (субагентов)</w:t>
                  </w:r>
                </w:p>
              </w:tc>
            </w:tr>
          </w:tbl>
          <w:p w14:paraId="2C677B37" w14:textId="77777777" w:rsidR="00445450" w:rsidRPr="00A11F54" w:rsidRDefault="00445450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815F79" w:rsidRPr="00A11F54" w14:paraId="55513092" w14:textId="77777777" w:rsidTr="00B406C1">
        <w:tc>
          <w:tcPr>
            <w:tcW w:w="7597" w:type="dxa"/>
          </w:tcPr>
          <w:p w14:paraId="58A47164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319"/>
              <w:gridCol w:w="425"/>
              <w:gridCol w:w="284"/>
              <w:gridCol w:w="283"/>
              <w:gridCol w:w="619"/>
              <w:gridCol w:w="356"/>
              <w:gridCol w:w="285"/>
              <w:gridCol w:w="289"/>
              <w:gridCol w:w="475"/>
              <w:gridCol w:w="356"/>
              <w:gridCol w:w="597"/>
              <w:gridCol w:w="455"/>
              <w:gridCol w:w="535"/>
              <w:gridCol w:w="430"/>
              <w:gridCol w:w="572"/>
              <w:gridCol w:w="358"/>
              <w:gridCol w:w="445"/>
            </w:tblGrid>
            <w:tr w:rsidR="00A11F54" w:rsidRPr="00A11F54" w14:paraId="4048F428" w14:textId="77777777" w:rsidTr="00445450">
              <w:tc>
                <w:tcPr>
                  <w:tcW w:w="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EE4F7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3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2B730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Тип банкомата (кассы)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A960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Виды совершаемых операций</w:t>
                  </w:r>
                </w:p>
              </w:tc>
              <w:tc>
                <w:tcPr>
                  <w:tcW w:w="21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9C84F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нахождения банкомата (кассы)</w:t>
                  </w: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642A9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бесконтактных технологий</w:t>
                  </w:r>
                </w:p>
              </w:tc>
              <w:tc>
                <w:tcPr>
                  <w:tcW w:w="3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81D9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QR-кодов</w:t>
                  </w:r>
                </w:p>
              </w:tc>
              <w:tc>
                <w:tcPr>
                  <w:tcW w:w="2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2B28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Банковский платежный агент (субагент)</w:t>
                  </w:r>
                </w:p>
              </w:tc>
              <w:tc>
                <w:tcPr>
                  <w:tcW w:w="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B4B16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платежных карт</w:t>
                  </w:r>
                </w:p>
              </w:tc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C759D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Адаптация под нужды людей с инвалидностью</w:t>
                  </w:r>
                </w:p>
              </w:tc>
            </w:tr>
            <w:tr w:rsidR="00A11F54" w:rsidRPr="00A11F54" w14:paraId="27909D03" w14:textId="77777777" w:rsidTr="00445450">
              <w:tc>
                <w:tcPr>
                  <w:tcW w:w="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B8091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012F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38057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F6CCF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по ОКТМО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E2DE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47FC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установки (уточняющая информация)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7460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признак места установки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6EFC8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широта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9B921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долгота</w:t>
                  </w:r>
                </w:p>
              </w:tc>
              <w:tc>
                <w:tcPr>
                  <w:tcW w:w="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FE900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3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A7FD0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62E19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признак банковского платежного агента (субагента)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33F43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ОГРН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EC06F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ОГРНИП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94D05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CABD6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наименование (</w:t>
                  </w:r>
                  <w:r w:rsidRPr="00B406C1">
                    <w:rPr>
                      <w:rFonts w:ascii="Arial" w:eastAsiaTheme="minorHAnsi" w:hAnsi="Arial" w:cs="Arial"/>
                      <w:strike/>
                      <w:color w:val="FF0000"/>
                      <w:sz w:val="16"/>
                      <w:szCs w:val="16"/>
                      <w14:ligatures w14:val="standardContextual"/>
                    </w:rPr>
                    <w:t>Ф.И.О. &lt;1&gt;</w:t>
                  </w:r>
                  <w:r w:rsidRPr="00A11F54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8DD40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CB60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A11F54" w:rsidRPr="00A11F54" w14:paraId="4DAD3722" w14:textId="77777777" w:rsidTr="00445450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44DD5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AEB19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0EB4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2C318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32FF0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B0D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76A8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F3E0D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C2D40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0B063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BB263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7538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B905E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E66CE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A9BA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2B6C1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9D677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17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57097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18</w:t>
                  </w:r>
                </w:p>
              </w:tc>
            </w:tr>
            <w:tr w:rsidR="00A11F54" w:rsidRPr="00A11F54" w14:paraId="1A5B7BFE" w14:textId="77777777" w:rsidTr="00445450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8EADF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7267C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C22BC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D6F46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2AD45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E591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CB9AC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BFF10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4BAC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EB724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4BF2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6751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5D99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9CD47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4D897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5CA6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1EDE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0FB74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A11F54" w:rsidRPr="00A11F54" w14:paraId="2A1DBC53" w14:textId="77777777" w:rsidTr="00445450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7380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BC02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68888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09B61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5A724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9CDD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9BE89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F9863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5E94D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418EC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E96D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3F6AE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B4343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010D9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30E74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E45C3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750EF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8CDD8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A11F54" w:rsidRPr="00A11F54" w14:paraId="4B4767B8" w14:textId="77777777" w:rsidTr="00445450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E825C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BE4D3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677F4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4848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C6A4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549B6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97586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E8E8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1D7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98C09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E0537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B07E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B7C4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C0C62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3DBD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0247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22D98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BE4D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0D62E699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26352C83" w14:textId="77777777" w:rsidR="00A11F54" w:rsidRPr="00A11F54" w:rsidRDefault="00A11F54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B406C1">
              <w:rPr>
                <w:rFonts w:ascii="Courier New" w:eastAsiaTheme="minorHAnsi" w:hAnsi="Courier New" w:cs="Courier New"/>
                <w:strike/>
                <w:color w:val="FF0000"/>
                <w:sz w:val="20"/>
                <w:szCs w:val="20"/>
              </w:rPr>
              <w:t>Руководитель</w:t>
            </w:r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         </w:t>
            </w:r>
            <w:proofErr w:type="gramStart"/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B406C1">
              <w:rPr>
                <w:rFonts w:ascii="Courier New" w:eastAsiaTheme="minorHAnsi" w:hAnsi="Courier New" w:cs="Courier New"/>
                <w:strike/>
                <w:color w:val="FF0000"/>
                <w:sz w:val="20"/>
                <w:szCs w:val="20"/>
              </w:rPr>
              <w:t>Ф.И.О. &lt;1&gt;</w:t>
            </w:r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>)</w:t>
            </w:r>
          </w:p>
          <w:p w14:paraId="60F96884" w14:textId="77777777" w:rsidR="00A11F54" w:rsidRPr="00A11F54" w:rsidRDefault="00A11F54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Исполнитель                </w:t>
            </w:r>
            <w:proofErr w:type="gramStart"/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B406C1">
              <w:rPr>
                <w:rFonts w:ascii="Courier New" w:eastAsiaTheme="minorHAnsi" w:hAnsi="Courier New" w:cs="Courier New"/>
                <w:strike/>
                <w:color w:val="FF0000"/>
                <w:sz w:val="20"/>
                <w:szCs w:val="20"/>
              </w:rPr>
              <w:t>Ф.И.О. &lt;1&gt;</w:t>
            </w:r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>)</w:t>
            </w:r>
          </w:p>
          <w:p w14:paraId="5B2B825E" w14:textId="77777777" w:rsidR="00A11F54" w:rsidRPr="00A11F54" w:rsidRDefault="00A11F54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>Телефон:</w:t>
            </w:r>
          </w:p>
          <w:p w14:paraId="2F353800" w14:textId="77777777" w:rsidR="00A11F54" w:rsidRPr="00A11F54" w:rsidRDefault="00A11F54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  <w:p w14:paraId="27B22866" w14:textId="77777777" w:rsidR="00A11F54" w:rsidRPr="00A11F54" w:rsidRDefault="00A11F54" w:rsidP="001E50F3">
            <w:pPr>
              <w:spacing w:after="1" w:line="200" w:lineRule="atLeast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A11F54">
              <w:rPr>
                <w:rFonts w:ascii="Courier New" w:eastAsiaTheme="minorHAnsi" w:hAnsi="Courier New" w:cs="Courier New"/>
                <w:sz w:val="20"/>
                <w:szCs w:val="20"/>
              </w:rPr>
              <w:t>"__" _________ ____ г.</w:t>
            </w:r>
          </w:p>
          <w:p w14:paraId="78C4A712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2B4A4B76" w14:textId="77777777" w:rsidR="00A11F54" w:rsidRPr="0025714A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trike/>
                <w:sz w:val="20"/>
                <w:szCs w:val="20"/>
                <w14:ligatures w14:val="standardContextual"/>
              </w:rPr>
            </w:pPr>
            <w:r w:rsidRPr="0025714A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--------------------------------</w:t>
            </w:r>
          </w:p>
          <w:p w14:paraId="205D3B90" w14:textId="3D0178BA" w:rsidR="00815F79" w:rsidRPr="00A11F54" w:rsidRDefault="00A11F54" w:rsidP="001E50F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25714A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&lt;1&gt; Отчество</w:t>
            </w:r>
            <w:r w:rsidRPr="00A11F54"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- при наличии</w:t>
            </w:r>
            <w:r w:rsidRPr="00B406C1">
              <w:rPr>
                <w:rFonts w:ascii="Arial" w:eastAsiaTheme="minorHAnsi" w:hAnsi="Arial" w:cs="Arial"/>
                <w:strike/>
                <w:color w:val="FF0000"/>
                <w:sz w:val="20"/>
                <w:szCs w:val="20"/>
                <w14:ligatures w14:val="standardContextual"/>
              </w:rPr>
              <w:t>.</w:t>
            </w:r>
          </w:p>
        </w:tc>
        <w:tc>
          <w:tcPr>
            <w:tcW w:w="7597" w:type="dxa"/>
          </w:tcPr>
          <w:p w14:paraId="673FAB3E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426"/>
              <w:gridCol w:w="425"/>
              <w:gridCol w:w="283"/>
              <w:gridCol w:w="284"/>
              <w:gridCol w:w="567"/>
              <w:gridCol w:w="425"/>
              <w:gridCol w:w="284"/>
              <w:gridCol w:w="283"/>
              <w:gridCol w:w="425"/>
              <w:gridCol w:w="426"/>
              <w:gridCol w:w="567"/>
              <w:gridCol w:w="378"/>
              <w:gridCol w:w="378"/>
              <w:gridCol w:w="378"/>
              <w:gridCol w:w="708"/>
              <w:gridCol w:w="426"/>
              <w:gridCol w:w="458"/>
            </w:tblGrid>
            <w:tr w:rsidR="00445450" w:rsidRPr="0025714A" w14:paraId="21A135E7" w14:textId="77777777" w:rsidTr="00445450">
              <w:tc>
                <w:tcPr>
                  <w:tcW w:w="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9648F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Номер строки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37F2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Тип банкомата (кассы)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25774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Виды совершаемых операций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1FE3D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нахождения банкомата (кассы)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3692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бесконтактных технологий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64599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QR-кодов</w:t>
                  </w:r>
                </w:p>
              </w:tc>
              <w:tc>
                <w:tcPr>
                  <w:tcW w:w="24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8FA83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Банковский платежный агент (субагент)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F5E36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Использование платежных карт</w:t>
                  </w:r>
                </w:p>
              </w:tc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E29AB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Адаптация под нужды людей с инвалидностью</w:t>
                  </w:r>
                </w:p>
              </w:tc>
            </w:tr>
            <w:tr w:rsidR="00445450" w:rsidRPr="0025714A" w14:paraId="000FEABE" w14:textId="77777777" w:rsidTr="00445450">
              <w:tc>
                <w:tcPr>
                  <w:tcW w:w="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D9BE9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30DF0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A974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AC953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код по ОКТМО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4E0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адрес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FD9A0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место установки (уточняющая информация)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CB7B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признак места установки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123E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широта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C0E4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долгота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C385F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B5D0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D423E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признак банковского платежного агента (субагента)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316CD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ОГРН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E5FFB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ОГРНИП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51228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ИНН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63736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наименование (</w:t>
                  </w:r>
                  <w:r w:rsidRPr="00B406C1">
                    <w:rPr>
                      <w:rFonts w:ascii="Arial" w:eastAsiaTheme="minorHAnsi" w:hAnsi="Arial" w:cs="Arial"/>
                      <w:sz w:val="16"/>
                      <w:szCs w:val="16"/>
                      <w:shd w:val="clear" w:color="auto" w:fill="C0C0C0"/>
                      <w14:ligatures w14:val="standardContextual"/>
                    </w:rPr>
                    <w:t>фамилия, имя, отчество (последнее - при наличии</w:t>
                  </w:r>
                  <w:r w:rsidRPr="0025714A"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  <w:t>)</w:t>
                  </w: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0F2A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AAB71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14:ligatures w14:val="standardContextual"/>
                    </w:rPr>
                  </w:pPr>
                </w:p>
              </w:tc>
            </w:tr>
            <w:tr w:rsidR="00445450" w:rsidRPr="0025714A" w14:paraId="45FBC1F4" w14:textId="77777777" w:rsidTr="00445450"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D229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4AAB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6D879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B5C44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9364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63260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7EEB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CC262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9E83D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F66A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28749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CDB3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23202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5419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14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1B636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82196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D6DE1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17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D2A48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25714A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18</w:t>
                  </w:r>
                </w:p>
              </w:tc>
            </w:tr>
            <w:tr w:rsidR="00445450" w:rsidRPr="0025714A" w14:paraId="32CE07FD" w14:textId="77777777" w:rsidTr="00445450"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9783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D6FAF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2400D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0046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5701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9A3DB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FD450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0CD0B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6D984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37179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5049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E5307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3E72B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83C3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B749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471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89B84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30686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445450" w:rsidRPr="0025714A" w14:paraId="1E4E033C" w14:textId="77777777" w:rsidTr="00445450"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54F6D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4CC42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CDAA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C972D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06BC4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336E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E7A76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CD756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DC93F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E48E8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FD003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BD3D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97C8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AACF9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A93B6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1A35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4A5A9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428C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445450" w:rsidRPr="0025714A" w14:paraId="76430F7B" w14:textId="77777777" w:rsidTr="00445450"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EE891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CDF5D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1C0B5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ADC5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491E2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D6A7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AF9A8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5701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EAB4F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EEFC3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0BB32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A3F36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7D07C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60507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BD189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22F24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73EAA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B747" w14:textId="77777777" w:rsidR="00A11F54" w:rsidRPr="0025714A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05B5E915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85"/>
              <w:gridCol w:w="283"/>
              <w:gridCol w:w="1276"/>
              <w:gridCol w:w="283"/>
              <w:gridCol w:w="3144"/>
            </w:tblGrid>
            <w:tr w:rsidR="00A11F54" w:rsidRPr="00A11F54" w14:paraId="1F82430A" w14:textId="77777777" w:rsidTr="0025714A">
              <w:tc>
                <w:tcPr>
                  <w:tcW w:w="2385" w:type="dxa"/>
                  <w:tcBorders>
                    <w:bottom w:val="single" w:sz="4" w:space="0" w:color="auto"/>
                  </w:tcBorders>
                  <w:vAlign w:val="bottom"/>
                </w:tcPr>
                <w:p w14:paraId="2EBB86CC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B406C1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3" w:type="dxa"/>
                </w:tcPr>
                <w:p w14:paraId="6B2F147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8317A65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</w:tcPr>
                <w:p w14:paraId="6D3121B9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44" w:type="dxa"/>
                  <w:tcBorders>
                    <w:bottom w:val="single" w:sz="4" w:space="0" w:color="auto"/>
                  </w:tcBorders>
                </w:tcPr>
                <w:p w14:paraId="10E7966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A11F54" w:rsidRPr="00A11F54" w14:paraId="1099FCBA" w14:textId="77777777" w:rsidTr="0025714A">
              <w:tc>
                <w:tcPr>
                  <w:tcW w:w="2385" w:type="dxa"/>
                  <w:tcBorders>
                    <w:top w:val="single" w:sz="4" w:space="0" w:color="auto"/>
                  </w:tcBorders>
                </w:tcPr>
                <w:p w14:paraId="6352AB00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B406C1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lastRenderedPageBreak/>
                    <w:t>(должность)</w:t>
                  </w:r>
                </w:p>
              </w:tc>
              <w:tc>
                <w:tcPr>
                  <w:tcW w:w="283" w:type="dxa"/>
                </w:tcPr>
                <w:p w14:paraId="75770D11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733D3ED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B406C1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14:paraId="0FA1572A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44" w:type="dxa"/>
                  <w:tcBorders>
                    <w:top w:val="single" w:sz="4" w:space="0" w:color="auto"/>
                  </w:tcBorders>
                </w:tcPr>
                <w:p w14:paraId="3B99A69F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 w:rsidRPr="00B406C1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фамилия, имя, отчество (последнее</w:t>
                  </w: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 xml:space="preserve"> - при наличии)</w:t>
                  </w:r>
                </w:p>
              </w:tc>
            </w:tr>
          </w:tbl>
          <w:p w14:paraId="7E8132AC" w14:textId="77777777" w:rsidR="00A11F54" w:rsidRPr="00A11F54" w:rsidRDefault="00A11F54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319"/>
              <w:gridCol w:w="5495"/>
            </w:tblGrid>
            <w:tr w:rsidR="00A11F54" w:rsidRPr="00A11F54" w14:paraId="2B58E62C" w14:textId="77777777" w:rsidTr="0025714A">
              <w:tc>
                <w:tcPr>
                  <w:tcW w:w="1555" w:type="dxa"/>
                  <w:vAlign w:val="bottom"/>
                </w:tcPr>
                <w:p w14:paraId="3D81FF26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Исполнитель</w:t>
                  </w:r>
                  <w:r w:rsidRPr="00B406C1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:</w:t>
                  </w:r>
                </w:p>
              </w:tc>
              <w:tc>
                <w:tcPr>
                  <w:tcW w:w="319" w:type="dxa"/>
                </w:tcPr>
                <w:p w14:paraId="3F2628A6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94" w:type="dxa"/>
                  <w:tcBorders>
                    <w:bottom w:val="single" w:sz="4" w:space="0" w:color="auto"/>
                  </w:tcBorders>
                  <w:vAlign w:val="bottom"/>
                </w:tcPr>
                <w:p w14:paraId="35F24BF6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  <w:tr w:rsidR="00A11F54" w:rsidRPr="00A11F54" w14:paraId="1DB09A01" w14:textId="77777777" w:rsidTr="0025714A">
              <w:tc>
                <w:tcPr>
                  <w:tcW w:w="1555" w:type="dxa"/>
                </w:tcPr>
                <w:p w14:paraId="0C82FC9B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</w:tcPr>
                <w:p w14:paraId="182178E3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auto"/>
                  </w:tcBorders>
                </w:tcPr>
                <w:p w14:paraId="5727673E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(</w:t>
                  </w:r>
                  <w:r w:rsidRPr="00B406C1">
                    <w:rPr>
                      <w:rFonts w:ascii="Arial" w:eastAsiaTheme="minorHAnsi" w:hAnsi="Arial" w:cs="Arial"/>
                      <w:sz w:val="20"/>
                      <w:szCs w:val="20"/>
                      <w:shd w:val="clear" w:color="auto" w:fill="C0C0C0"/>
                      <w14:ligatures w14:val="standardContextual"/>
                    </w:rPr>
                    <w:t>фамилия, имя, отчество (последнее - при наличии</w:t>
                  </w: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)</w:t>
                  </w:r>
                </w:p>
              </w:tc>
            </w:tr>
            <w:tr w:rsidR="00A11F54" w:rsidRPr="00A11F54" w14:paraId="71BE825D" w14:textId="77777777" w:rsidTr="0025714A">
              <w:tc>
                <w:tcPr>
                  <w:tcW w:w="7369" w:type="dxa"/>
                  <w:gridSpan w:val="3"/>
                </w:tcPr>
                <w:p w14:paraId="1B10E218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Телефон:</w:t>
                  </w:r>
                </w:p>
              </w:tc>
            </w:tr>
            <w:tr w:rsidR="00A11F54" w:rsidRPr="00A11F54" w14:paraId="667F3B2B" w14:textId="77777777" w:rsidTr="0025714A">
              <w:tc>
                <w:tcPr>
                  <w:tcW w:w="7369" w:type="dxa"/>
                  <w:gridSpan w:val="3"/>
                </w:tcPr>
                <w:p w14:paraId="349C2D36" w14:textId="77777777" w:rsidR="00A11F54" w:rsidRPr="00A11F54" w:rsidRDefault="00A11F54" w:rsidP="001E50F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 w:rsidRPr="00A11F54"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"__" _____________ ____ г.</w:t>
                  </w:r>
                </w:p>
              </w:tc>
            </w:tr>
          </w:tbl>
          <w:p w14:paraId="63DDF6C8" w14:textId="067BC197" w:rsidR="00815F79" w:rsidRPr="0025714A" w:rsidRDefault="00815F79" w:rsidP="001E50F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</w:tc>
      </w:tr>
      <w:tr w:rsidR="0025714A" w:rsidRPr="00A11F54" w14:paraId="5099F332" w14:textId="77777777" w:rsidTr="00B406C1">
        <w:tc>
          <w:tcPr>
            <w:tcW w:w="7597" w:type="dxa"/>
          </w:tcPr>
          <w:p w14:paraId="08023B18" w14:textId="77777777" w:rsidR="0025714A" w:rsidRPr="00A11F54" w:rsidRDefault="0025714A" w:rsidP="001E50F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00D0E99B" w14:textId="77777777" w:rsidR="0025714A" w:rsidRDefault="0025714A" w:rsidP="001E50F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</w:p>
          <w:p w14:paraId="54BE78AC" w14:textId="461A7A41" w:rsidR="0025714A" w:rsidRPr="00A11F54" w:rsidRDefault="0025714A" w:rsidP="001E50F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25714A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--------------------------------</w:t>
            </w:r>
          </w:p>
          <w:p w14:paraId="2A284EE1" w14:textId="77777777" w:rsidR="0025714A" w:rsidRPr="00A11F54" w:rsidRDefault="0025714A" w:rsidP="001E50F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25714A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&lt;1&gt; Общероссийский классификатор объектов административно-территориального деления.</w:t>
            </w:r>
          </w:p>
          <w:p w14:paraId="6766D2E5" w14:textId="77777777" w:rsidR="0025714A" w:rsidRPr="0025714A" w:rsidRDefault="0025714A" w:rsidP="001E50F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</w:pPr>
            <w:r w:rsidRPr="0025714A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&lt;2&gt; Общероссийский классификатор предприятий и организаций.</w:t>
            </w:r>
          </w:p>
          <w:p w14:paraId="58A1C1F0" w14:textId="6EB58E21" w:rsidR="0025714A" w:rsidRPr="00A11F54" w:rsidRDefault="0025714A" w:rsidP="001E50F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25714A">
              <w:rPr>
                <w:rFonts w:ascii="Arial" w:eastAsiaTheme="minorHAnsi" w:hAnsi="Arial" w:cs="Arial"/>
                <w:sz w:val="20"/>
                <w:szCs w:val="20"/>
                <w:shd w:val="clear" w:color="auto" w:fill="C0C0C0"/>
                <w14:ligatures w14:val="standardContextual"/>
              </w:rPr>
              <w:t>&lt;3&gt; Общероссийский классификатор управленческой документации.</w:t>
            </w:r>
          </w:p>
        </w:tc>
      </w:tr>
      <w:tr w:rsidR="00B406C1" w:rsidRPr="00A11F54" w14:paraId="66902CD6" w14:textId="77777777" w:rsidTr="00B406C1">
        <w:tc>
          <w:tcPr>
            <w:tcW w:w="7597" w:type="dxa"/>
          </w:tcPr>
          <w:p w14:paraId="0C70E472" w14:textId="77777777" w:rsidR="00B406C1" w:rsidRPr="00B406C1" w:rsidRDefault="00B406C1" w:rsidP="001E50F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61F88EBA" w14:textId="77777777" w:rsidR="00B406C1" w:rsidRPr="00B406C1" w:rsidRDefault="00B406C1" w:rsidP="001E50F3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B406C1">
              <w:rPr>
                <w:sz w:val="20"/>
              </w:rPr>
              <w:t>Порядок</w:t>
            </w:r>
          </w:p>
          <w:p w14:paraId="178860F2" w14:textId="77777777" w:rsidR="00B406C1" w:rsidRPr="00B406C1" w:rsidRDefault="00B406C1" w:rsidP="001E50F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406C1">
              <w:rPr>
                <w:sz w:val="20"/>
              </w:rPr>
              <w:t>составления и представления отчетности по форме 0409260</w:t>
            </w:r>
          </w:p>
          <w:p w14:paraId="65FBE28D" w14:textId="77777777" w:rsidR="00B406C1" w:rsidRPr="00B406C1" w:rsidRDefault="00B406C1" w:rsidP="001E50F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406C1">
              <w:rPr>
                <w:sz w:val="20"/>
              </w:rPr>
              <w:t>"Сведения о точках предоставления платежных услуг кредитных</w:t>
            </w:r>
          </w:p>
          <w:p w14:paraId="0B2F35BC" w14:textId="77777777" w:rsidR="00B406C1" w:rsidRPr="00B406C1" w:rsidRDefault="00B406C1" w:rsidP="001E50F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406C1">
              <w:rPr>
                <w:sz w:val="20"/>
              </w:rPr>
              <w:t>организаций и банковских платежных агентов (субагентов)"</w:t>
            </w:r>
          </w:p>
          <w:p w14:paraId="2D2D201A" w14:textId="77777777" w:rsidR="00B406C1" w:rsidRPr="00B406C1" w:rsidRDefault="00B406C1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53EC4" w14:textId="77777777" w:rsidR="00B406C1" w:rsidRPr="00B406C1" w:rsidRDefault="00B406C1" w:rsidP="001E50F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1. Отчетность по форме 0409260 "Сведения о точках предоставления платежных услуг кредитных организаций и банковских платежных агентов (субагентов)" (далее - Отчет) составляется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целью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получения Банком России сведений об устройствах кредитных организаций и банковских платежных агентов (субагентов), доступных потребителям для получения платежных услуг.</w:t>
            </w:r>
          </w:p>
          <w:p w14:paraId="45118BFD" w14:textId="272CBDA5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2. Отчет составляется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целом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по кредитной организации (включая небанковские кредитные организации) по состоянию на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периодом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, и представляется в Банк России не позднее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15-го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</w:t>
            </w:r>
          </w:p>
        </w:tc>
        <w:tc>
          <w:tcPr>
            <w:tcW w:w="7597" w:type="dxa"/>
          </w:tcPr>
          <w:p w14:paraId="112EC5A5" w14:textId="77777777" w:rsidR="00B406C1" w:rsidRPr="00B406C1" w:rsidRDefault="00B406C1" w:rsidP="001E50F3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4A60F460" w14:textId="77777777" w:rsidR="00B406C1" w:rsidRPr="00B406C1" w:rsidRDefault="00B406C1" w:rsidP="001E50F3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B406C1">
              <w:rPr>
                <w:sz w:val="20"/>
              </w:rPr>
              <w:t>Порядок</w:t>
            </w:r>
          </w:p>
          <w:p w14:paraId="048BF1E0" w14:textId="77777777" w:rsidR="00B406C1" w:rsidRPr="00B406C1" w:rsidRDefault="00B406C1" w:rsidP="001E50F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406C1">
              <w:rPr>
                <w:sz w:val="20"/>
              </w:rPr>
              <w:t>составления и представления отчетности по форме 0409260</w:t>
            </w:r>
          </w:p>
          <w:p w14:paraId="07CAE08A" w14:textId="77777777" w:rsidR="00B406C1" w:rsidRPr="00B406C1" w:rsidRDefault="00B406C1" w:rsidP="001E50F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406C1">
              <w:rPr>
                <w:sz w:val="20"/>
              </w:rPr>
              <w:t>"Сведения о точках предоставления платежных услуг кредитных</w:t>
            </w:r>
          </w:p>
          <w:p w14:paraId="0D14D086" w14:textId="77777777" w:rsidR="00B406C1" w:rsidRPr="00B406C1" w:rsidRDefault="00B406C1" w:rsidP="001E50F3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B406C1">
              <w:rPr>
                <w:sz w:val="20"/>
              </w:rPr>
              <w:t>организаций и банковских платежных агентов (субагентов)"</w:t>
            </w:r>
          </w:p>
          <w:p w14:paraId="7290559B" w14:textId="77777777" w:rsidR="00B406C1" w:rsidRPr="00B406C1" w:rsidRDefault="00B406C1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310C9A" w14:textId="77777777" w:rsidR="00B406C1" w:rsidRPr="00B406C1" w:rsidRDefault="00B406C1" w:rsidP="001E50F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1. Отчетность по форме 0409260 "Сведения о точках предоставления платежных услуг кредитных организаций и банковских платежных агентов (субагентов)" (далее - Отчет) составляется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целях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получения Банком России сведений об устройствах кредитных организаций и банковских платежных агентов (субагентов), доступных потребителям для получения платежных услуг.</w:t>
            </w:r>
          </w:p>
          <w:p w14:paraId="4D3432DD" w14:textId="70B38D7C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2. Отчет составляется по кредитной организации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целом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(включая небанковские кредитные организации) по состоянию на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кварталом (далее - отчетная дата)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, и представляется в Банк России не позднее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пятнадцатого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кварталом.</w:t>
            </w:r>
          </w:p>
        </w:tc>
      </w:tr>
      <w:tr w:rsidR="00B406C1" w:rsidRPr="00A11F54" w14:paraId="1BC419D3" w14:textId="77777777" w:rsidTr="00B406C1">
        <w:tc>
          <w:tcPr>
            <w:tcW w:w="7597" w:type="dxa"/>
          </w:tcPr>
          <w:p w14:paraId="3C32C965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Отчет не представляют небанковские кредитные организации, осуществляющие депозитно-кредитные операции, и небанковские кредитные организации - центральные контрагенты.</w:t>
            </w:r>
          </w:p>
          <w:p w14:paraId="0364F9E4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 В разделе 1 Отчета (далее - раздел 1) указываются сведения о банкоматах, находящихся в собственности или пользовании кредитной организации (далее - банкоматы), посредством которых по состоянию на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 число месяца, следующего за отчетным периодом,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можно осуществлять:</w:t>
            </w:r>
          </w:p>
          <w:p w14:paraId="53D35D45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выдачу наличных денежных средств;</w:t>
            </w:r>
          </w:p>
          <w:p w14:paraId="6EADF7CE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прием наличных денежных средств;</w:t>
            </w:r>
          </w:p>
          <w:p w14:paraId="23088E94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платежи за товары (работы, услуги) независимо от того, осуществляет или не осуществляет кредитная организация расчеты по указанным операциям с организациями торговли (услуг);</w:t>
            </w:r>
          </w:p>
          <w:p w14:paraId="1A52773E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безналичные операции, не связанные с оплатой товаров (работ, услуг).</w:t>
            </w:r>
          </w:p>
          <w:p w14:paraId="68B55731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В раздел 1 также включаются сведения о банкоматах, посредством которых по состоянию на отчетную дату временно нельзя осуществлять указанные в настоящем пункте операции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 причине ремонта устройства, замены чековой ленты, отсутствия электроэнергии).</w:t>
            </w:r>
          </w:p>
          <w:p w14:paraId="0FDEF28F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случае если по одному адресу расположено несколько банкоматов, сведения о каждом из них отражаются в разделе 1 отдельной строкой.</w:t>
            </w:r>
          </w:p>
          <w:p w14:paraId="770BFFCF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3.1. В графе 2 раздела 1 указывается буквенный код типа банкомата:</w:t>
            </w:r>
          </w:p>
          <w:p w14:paraId="22619A51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БК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посредством которого осуществляются операции выдачи и (или) приема наличных денежных средств с использованием платежных карт (их реквизитов). При этом банкомат может быть также оснащен другими функциями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функцией приема наличных денежных средств без использования платежных карт (их реквизитов), функцией, позволяющей совершать безналичные операции, включая оплату товаров (работ, услуг), с использованием и без использования платежных карт (их реквизитов)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70F5EAF1" w14:textId="19FBED2C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БП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, посредством которого осуществляются только операции по приему наличных денежных средств без использования платежных карт (их реквизитов). При этом банкомат не может быть оснащен другими функциями </w:t>
            </w: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функцией выдачи (приема) наличных денежных средств с использованием платежных карт (их реквизитов), функцией оплаты товаров (работ, услуг) с использованием платежных карт (их реквизитов)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7329932E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Отчет не представляют небанковские кредитные организации, осуществляющие депозитно-кредитные операции, и небанковские кредитные организации - центральные контрагенты.</w:t>
            </w:r>
          </w:p>
          <w:p w14:paraId="1D003EF4" w14:textId="77777777" w:rsidR="00B406C1" w:rsidRPr="00B406C1" w:rsidRDefault="00B406C1" w:rsidP="001E50F3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 В разделе 1 Отчета (далее - раздел 1) указываются сведения о банкоматах, находящихся в собственности или пользовании кредитной организации (далее - банкоматы), посредством которых по состоянию на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отчетную дату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можно осуществлять:</w:t>
            </w:r>
          </w:p>
          <w:p w14:paraId="2D7BD834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выдачу наличных денежных средств;</w:t>
            </w:r>
          </w:p>
          <w:p w14:paraId="03221A43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B406C1">
              <w:rPr>
                <w:sz w:val="20"/>
              </w:rPr>
              <w:t>прием наличных денежных средств;</w:t>
            </w:r>
          </w:p>
          <w:p w14:paraId="4E5627DF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B406C1">
              <w:rPr>
                <w:sz w:val="20"/>
              </w:rPr>
              <w:t>платежи за товары (работы, услуги) независимо от того, осуществляет или не осуществляет кредитная организация расчеты по указанным операциям с организациями торговли (услуг);</w:t>
            </w:r>
          </w:p>
          <w:p w14:paraId="5A44844F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B406C1">
              <w:rPr>
                <w:sz w:val="20"/>
              </w:rPr>
              <w:t>безналичные операции, не связанные с оплатой товаров (работ, услуг).</w:t>
            </w:r>
          </w:p>
          <w:p w14:paraId="1194A391" w14:textId="77777777" w:rsidR="00B406C1" w:rsidRPr="00B406C1" w:rsidRDefault="00B406C1" w:rsidP="001E50F3">
            <w:pPr>
              <w:spacing w:before="200" w:after="1" w:line="200" w:lineRule="atLeast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В раздел 1 также включаются сведения о банкоматах, посредством которых по состоянию на отчетную дату временно нельзя осуществлять указанные в настоящем пункте операции (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 причине ремонта устройства, замены чековой ленты, отсутствия электроэнергии).</w:t>
            </w:r>
          </w:p>
          <w:p w14:paraId="0E53B57D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случае если по одному адресу расположено несколько банкоматов, сведения о каждом из них отражаются в разделе 1 отдельной строкой.</w:t>
            </w:r>
          </w:p>
          <w:p w14:paraId="3C663EA6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40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3.1. В графе 2 раздела 1 указывается буквенный код типа банкомата:</w:t>
            </w:r>
          </w:p>
          <w:p w14:paraId="397E2FA9" w14:textId="77777777" w:rsidR="00B406C1" w:rsidRPr="00B406C1" w:rsidRDefault="00B406C1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6690"/>
            </w:tblGrid>
            <w:tr w:rsidR="00B406C1" w:rsidRPr="00B406C1" w14:paraId="5CAB77B6" w14:textId="77777777" w:rsidTr="00B406C1">
              <w:tc>
                <w:tcPr>
                  <w:tcW w:w="683" w:type="dxa"/>
                </w:tcPr>
                <w:p w14:paraId="38F73991" w14:textId="77777777" w:rsidR="00B406C1" w:rsidRPr="00B406C1" w:rsidRDefault="00B406C1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690" w:type="dxa"/>
                </w:tcPr>
                <w:p w14:paraId="7F683AFA" w14:textId="77777777" w:rsidR="00B406C1" w:rsidRPr="00B406C1" w:rsidRDefault="00B406C1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B406C1" w:rsidRPr="00B406C1" w14:paraId="66A939E0" w14:textId="77777777" w:rsidTr="00B406C1">
              <w:tc>
                <w:tcPr>
                  <w:tcW w:w="683" w:type="dxa"/>
                </w:tcPr>
                <w:p w14:paraId="391C7ABA" w14:textId="77777777" w:rsidR="00B406C1" w:rsidRPr="00B406C1" w:rsidRDefault="00B406C1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90" w:type="dxa"/>
                </w:tcPr>
                <w:p w14:paraId="149D03D8" w14:textId="77777777" w:rsidR="00B406C1" w:rsidRPr="00B406C1" w:rsidRDefault="00B406C1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B406C1" w:rsidRPr="00B406C1" w14:paraId="004CE628" w14:textId="77777777" w:rsidTr="00B406C1">
              <w:tc>
                <w:tcPr>
                  <w:tcW w:w="683" w:type="dxa"/>
                </w:tcPr>
                <w:p w14:paraId="051E405D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БК</w:t>
                  </w:r>
                </w:p>
              </w:tc>
              <w:tc>
                <w:tcPr>
                  <w:tcW w:w="6690" w:type="dxa"/>
                </w:tcPr>
                <w:p w14:paraId="7497D82B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Банкомат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посредством которого осуществляются операции выдачи и (или) приема наличных денежных средств с использованием платежных карт (их реквизитов). При этом банкомат может быть также оснащен другими функциями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частности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, функцией приема наличных денежных средств без использования платежных карт (их реквизитов), функцией, позволяющей совершать безналичные 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операции, включая оплату товаров (работ, услуг), с использованием и без использования платежных карт (их реквизитов)</w:t>
                  </w:r>
                </w:p>
              </w:tc>
            </w:tr>
            <w:tr w:rsidR="00B406C1" w:rsidRPr="00B406C1" w14:paraId="46352CF4" w14:textId="77777777" w:rsidTr="00B406C1">
              <w:tc>
                <w:tcPr>
                  <w:tcW w:w="683" w:type="dxa"/>
                </w:tcPr>
                <w:p w14:paraId="21263BD0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БП</w:t>
                  </w:r>
                </w:p>
              </w:tc>
              <w:tc>
                <w:tcPr>
                  <w:tcW w:w="6690" w:type="dxa"/>
                </w:tcPr>
                <w:p w14:paraId="52D165A4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Банкомат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посредством которого осуществляются только операции по приему наличных денежных средств без использования платежных карт (их реквизитов). При этом банкомат не может быть оснащен другими функциями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частности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функцией выдачи (приема) наличных денежных средств с использованием платежных карт (их реквизитов), функцией оплаты товаров (работ, услуг) с использованием платежных карт (их реквизитов)</w:t>
                  </w:r>
                </w:p>
              </w:tc>
            </w:tr>
          </w:tbl>
          <w:p w14:paraId="254323E0" w14:textId="77777777" w:rsidR="00B406C1" w:rsidRPr="00B406C1" w:rsidRDefault="00B406C1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B406C1" w:rsidRPr="00A11F54" w14:paraId="66C9ECC1" w14:textId="77777777" w:rsidTr="00B406C1">
        <w:tc>
          <w:tcPr>
            <w:tcW w:w="7597" w:type="dxa"/>
          </w:tcPr>
          <w:p w14:paraId="53184FA5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3.2. В графе 3 раздела 1 указываются буквенные коды видов операций, совершаемых с использованием банкомата:</w:t>
            </w:r>
          </w:p>
          <w:p w14:paraId="66B45790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НВ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выдача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наличных денежных средств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2F901B5C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НО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прием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наличных денежных средств в целях оплаты товаров (работ, услуг)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6766F6A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НП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прием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наличных денежных средств в целях, не связанных с оплатой товаров (работ, услуг)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погашение кредитов, зачисление на счета физических лиц, увеличение остатка электронных денежных средств)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89D0AED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НЮ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прием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наличных денежных средств в целях зачисления на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счета юридических лиц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индивидуальных предпринимателей;</w:t>
            </w:r>
          </w:p>
          <w:p w14:paraId="4BB902A2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БО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безналичные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операции по оплате товаров (работ, услуг)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20FE3409" w14:textId="05009461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БП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прочие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безналичные операции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2604E1A3" w14:textId="77777777" w:rsidR="00B406C1" w:rsidRPr="00B406C1" w:rsidRDefault="00B406C1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2450F8BE" w14:textId="77777777" w:rsidR="00B406C1" w:rsidRPr="00B406C1" w:rsidRDefault="00B406C1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3.2. В графе 3 раздела 1 указываются буквенные коды видов операций, совершаемых с использованием банкомата:</w:t>
            </w:r>
          </w:p>
          <w:p w14:paraId="51635249" w14:textId="77777777" w:rsidR="00B406C1" w:rsidRPr="00B406C1" w:rsidRDefault="00B406C1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6690"/>
            </w:tblGrid>
            <w:tr w:rsidR="00B406C1" w:rsidRPr="00B406C1" w14:paraId="4EFB3769" w14:textId="77777777" w:rsidTr="00B406C1">
              <w:tc>
                <w:tcPr>
                  <w:tcW w:w="683" w:type="dxa"/>
                </w:tcPr>
                <w:p w14:paraId="6A589C60" w14:textId="77777777" w:rsidR="00B406C1" w:rsidRPr="00B406C1" w:rsidRDefault="00B406C1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690" w:type="dxa"/>
                </w:tcPr>
                <w:p w14:paraId="6473F141" w14:textId="77777777" w:rsidR="00B406C1" w:rsidRPr="00B406C1" w:rsidRDefault="00B406C1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B406C1" w:rsidRPr="00B406C1" w14:paraId="5396D52A" w14:textId="77777777" w:rsidTr="00B406C1">
              <w:tc>
                <w:tcPr>
                  <w:tcW w:w="683" w:type="dxa"/>
                </w:tcPr>
                <w:p w14:paraId="16898719" w14:textId="77777777" w:rsidR="00B406C1" w:rsidRPr="00B406C1" w:rsidRDefault="00B406C1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90" w:type="dxa"/>
                </w:tcPr>
                <w:p w14:paraId="3510764A" w14:textId="77777777" w:rsidR="00B406C1" w:rsidRPr="00B406C1" w:rsidRDefault="00B406C1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B406C1" w:rsidRPr="00B406C1" w14:paraId="73BDBEA6" w14:textId="77777777" w:rsidTr="00B406C1">
              <w:tc>
                <w:tcPr>
                  <w:tcW w:w="683" w:type="dxa"/>
                </w:tcPr>
                <w:p w14:paraId="5C7C95C1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НВ</w:t>
                  </w:r>
                </w:p>
              </w:tc>
              <w:tc>
                <w:tcPr>
                  <w:tcW w:w="6690" w:type="dxa"/>
                </w:tcPr>
                <w:p w14:paraId="328A03BA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Выдача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наличных денежных средств</w:t>
                  </w:r>
                </w:p>
              </w:tc>
            </w:tr>
            <w:tr w:rsidR="00B406C1" w:rsidRPr="00B406C1" w14:paraId="089BF578" w14:textId="77777777" w:rsidTr="00B406C1">
              <w:tc>
                <w:tcPr>
                  <w:tcW w:w="683" w:type="dxa"/>
                </w:tcPr>
                <w:p w14:paraId="5147DC77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НО</w:t>
                  </w:r>
                </w:p>
              </w:tc>
              <w:tc>
                <w:tcPr>
                  <w:tcW w:w="6690" w:type="dxa"/>
                </w:tcPr>
                <w:p w14:paraId="4CE1AC4D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Прием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наличных денежных средств в целях оплаты товаров (работ, услуг)</w:t>
                  </w:r>
                </w:p>
              </w:tc>
            </w:tr>
            <w:tr w:rsidR="00B406C1" w:rsidRPr="00B406C1" w14:paraId="39A9A543" w14:textId="77777777" w:rsidTr="00B406C1">
              <w:tc>
                <w:tcPr>
                  <w:tcW w:w="683" w:type="dxa"/>
                </w:tcPr>
                <w:p w14:paraId="6224BADB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6690" w:type="dxa"/>
                </w:tcPr>
                <w:p w14:paraId="36216197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Прием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наличных денежных средств в целях, не связанных с оплатой товаров (работ, услуг)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частности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погашение кредитов, зачисление на счета физических лиц, увеличение остатка электронных денежных средств)</w:t>
                  </w:r>
                </w:p>
              </w:tc>
            </w:tr>
            <w:tr w:rsidR="00B406C1" w:rsidRPr="00B406C1" w14:paraId="2261D033" w14:textId="77777777" w:rsidTr="00B406C1">
              <w:tc>
                <w:tcPr>
                  <w:tcW w:w="683" w:type="dxa"/>
                </w:tcPr>
                <w:p w14:paraId="3C35D927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НЮ</w:t>
                  </w:r>
                </w:p>
              </w:tc>
              <w:tc>
                <w:tcPr>
                  <w:tcW w:w="6690" w:type="dxa"/>
                </w:tcPr>
                <w:p w14:paraId="78D87086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Прием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наличных денежных средств в целях зачисления на 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счет юридического лица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индивидуального предпринимателя и иного лица, занимающегося в установленном законодательством Российской Федерации порядке частной практикой, в том числе нотариуса и адвоката, учредившего адвокатский кабинет</w:t>
                  </w:r>
                </w:p>
              </w:tc>
            </w:tr>
            <w:tr w:rsidR="00B406C1" w:rsidRPr="00B406C1" w14:paraId="10BCC66B" w14:textId="77777777" w:rsidTr="00B406C1">
              <w:tc>
                <w:tcPr>
                  <w:tcW w:w="683" w:type="dxa"/>
                </w:tcPr>
                <w:p w14:paraId="1D7CF066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БО</w:t>
                  </w:r>
                </w:p>
              </w:tc>
              <w:tc>
                <w:tcPr>
                  <w:tcW w:w="6690" w:type="dxa"/>
                </w:tcPr>
                <w:p w14:paraId="5D1F318D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Безналичные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операции по оплате товаров (работ, услуг)</w:t>
                  </w:r>
                </w:p>
              </w:tc>
            </w:tr>
            <w:tr w:rsidR="00B406C1" w:rsidRPr="00B406C1" w14:paraId="02CABF75" w14:textId="77777777" w:rsidTr="00B406C1">
              <w:tc>
                <w:tcPr>
                  <w:tcW w:w="683" w:type="dxa"/>
                </w:tcPr>
                <w:p w14:paraId="3514A255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БП</w:t>
                  </w:r>
                </w:p>
              </w:tc>
              <w:tc>
                <w:tcPr>
                  <w:tcW w:w="6690" w:type="dxa"/>
                </w:tcPr>
                <w:p w14:paraId="73A457D7" w14:textId="77777777" w:rsidR="00B406C1" w:rsidRPr="00B406C1" w:rsidRDefault="00B406C1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Прочие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безналичные операции</w:t>
                  </w:r>
                </w:p>
              </w:tc>
            </w:tr>
          </w:tbl>
          <w:p w14:paraId="531EFC82" w14:textId="77777777" w:rsidR="00B406C1" w:rsidRPr="00B406C1" w:rsidRDefault="00B406C1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524FA1" w:rsidRPr="00A11F54" w14:paraId="48525DA9" w14:textId="77777777" w:rsidTr="00B406C1">
        <w:tc>
          <w:tcPr>
            <w:tcW w:w="7597" w:type="dxa"/>
          </w:tcPr>
          <w:p w14:paraId="4BC40D7D" w14:textId="77777777" w:rsidR="00524FA1" w:rsidRDefault="00524FA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При наличии нескольких видов операций, совершаемых с использованием банкомата, коды операций указываются в графе 3 раздела 1 через символ ";" (точка с запятой) без отступов (пробелов).</w:t>
            </w:r>
          </w:p>
          <w:p w14:paraId="545C1A14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3.3. В графах 4 - 9 раздела 1 указываются сведения о месте нахождения банкомата.</w:t>
            </w:r>
          </w:p>
          <w:p w14:paraId="3FA1F82B" w14:textId="6D00CBAA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3.3.1. В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графах 4, 5 раздела 1 в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соответствии с Общероссийским классификатором территорий муниципальных образований (ОКТМО), действующим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 1-е число месяца, следующего за отчетным кварталом</w:t>
            </w:r>
            <w:r w:rsidRPr="00B406C1">
              <w:rPr>
                <w:rFonts w:ascii="Arial" w:hAnsi="Arial" w:cs="Arial"/>
                <w:sz w:val="20"/>
                <w:szCs w:val="20"/>
              </w:rPr>
              <w:t>, указываются:</w:t>
            </w:r>
          </w:p>
        </w:tc>
        <w:tc>
          <w:tcPr>
            <w:tcW w:w="7597" w:type="dxa"/>
          </w:tcPr>
          <w:p w14:paraId="5B181F62" w14:textId="77777777" w:rsidR="00524FA1" w:rsidRPr="00B406C1" w:rsidRDefault="00524FA1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152328AE" w14:textId="77777777" w:rsidR="00524FA1" w:rsidRDefault="00524FA1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При наличии нескольких видов операций, совершаемых с использованием банкомата, коды операций указываются в графе 3 раздела 1 через символ ";" (точка с запятой) без отступов (пробелов).</w:t>
            </w:r>
          </w:p>
          <w:p w14:paraId="31DE240F" w14:textId="77777777" w:rsidR="00B406C1" w:rsidRPr="00B406C1" w:rsidRDefault="00B406C1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3.3. В графах 4 - 9 раздела 1 указываются сведения о месте нахождения банкомата.</w:t>
            </w:r>
          </w:p>
          <w:p w14:paraId="438E61FF" w14:textId="30A468ED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3.3.1. В соответствии с Общероссийским классификатором территорий муниципальных образований (ОКТМО), действующим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состоянию на отчетную дату</w:t>
            </w:r>
            <w:r w:rsidRPr="00B406C1">
              <w:rPr>
                <w:rFonts w:ascii="Arial" w:hAnsi="Arial" w:cs="Arial"/>
                <w:sz w:val="20"/>
                <w:szCs w:val="20"/>
              </w:rPr>
              <w:t>, указываются:</w:t>
            </w:r>
          </w:p>
        </w:tc>
      </w:tr>
      <w:tr w:rsidR="00B406C1" w:rsidRPr="00A11F54" w14:paraId="5933EF58" w14:textId="77777777" w:rsidTr="00B406C1">
        <w:tc>
          <w:tcPr>
            <w:tcW w:w="7597" w:type="dxa"/>
          </w:tcPr>
          <w:p w14:paraId="3E8B7FA3" w14:textId="2C95B02B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в графе 4 - цифровой код места нахождения банкомата (11 знаков)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(например, Астраханская область, Красноярский муниципальный район, Красноярский сельсовет, с. Черемуха - 12630436136; Новосибирская область, г. Новосибирск - 50701000001). Для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городов федерального значения указывается код первого уровня с заполнением оставшихся разрядов нулями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(г. Москва - 45000000000, г. Санкт-Петербург - 40000000000, г. Севастополь - 67000000000)</w:t>
            </w:r>
            <w:r w:rsidRPr="00B406C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08AC688F" w14:textId="27F1B2C0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в графе 4 - цифровой код места нахождения банкомата (11 знаков)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 для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городов федерального значения указывается код первого уровня с заполнением оставшихся разрядов нулями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 В случае если место нахождения банкомата расположено за пределами территории Российской Федерации, в графе 4 указывается код "00000000000", если на территории города Байконура - указывается код "55000000000"</w:t>
            </w:r>
            <w:r w:rsidRPr="00B406C1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406C1" w:rsidRPr="00A11F54" w14:paraId="2AB0B845" w14:textId="77777777" w:rsidTr="00B406C1">
        <w:tc>
          <w:tcPr>
            <w:tcW w:w="7597" w:type="dxa"/>
          </w:tcPr>
          <w:p w14:paraId="2B8BED44" w14:textId="10942AD3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в графе 5 - адрес места нахождения банкомата. При этом допускается указывать как полное, так и сокращенное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наименование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адресообразующих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элементов в соответствии с Правилами сокращенного наименования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адресообразующих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элементов, утвержденными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адресообразующих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элементов"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 10 декабря 2015 года N 40069, 8 ноября 2018 года N 52649,10 июля 2019 года N 55197, 16 апреля 2020 года N 58121.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Адрес должен содержать следующие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адресообразующие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элементы:</w:t>
            </w:r>
          </w:p>
        </w:tc>
        <w:tc>
          <w:tcPr>
            <w:tcW w:w="7597" w:type="dxa"/>
          </w:tcPr>
          <w:p w14:paraId="321A014D" w14:textId="75B7C88B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в графе 5 - адрес места нахождения банкомата. При этом допускается указывать как полное, так и сокращенное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наименования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адресообразующих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элементов в соответствии с Правилами сокращенного наименования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адресообразующих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элементов, утвержденными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адресообразующих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элементов"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&lt;1&gt;.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Адрес должен содержать следующие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адресообразующие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элементы:</w:t>
            </w:r>
          </w:p>
        </w:tc>
      </w:tr>
      <w:tr w:rsidR="00B406C1" w:rsidRPr="00A11F54" w14:paraId="247BAD18" w14:textId="77777777" w:rsidTr="00B406C1">
        <w:tc>
          <w:tcPr>
            <w:tcW w:w="7597" w:type="dxa"/>
          </w:tcPr>
          <w:p w14:paraId="1D6255A6" w14:textId="77777777" w:rsidR="00B406C1" w:rsidRPr="00B406C1" w:rsidRDefault="00B406C1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5D6453CF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607C8809" w14:textId="5299D779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&lt;1&gt; Зарегистрирован Минюстом России 10 декабря 2015 года, регистрационный N 40069, с изменениями, внесенными приказами Минфина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России от 16 октября 2018 года N 207н (зарегистрирован Минюстом России 8 ноября 2018 года, регистрационный N 52649), от 17 июня 2019 года N 97н (зарегистрирован Минюстом России 10 июля 2019 года, регистрационный N 55197), от 10 марта 2020 года N 38н (зарегистрирован Минюстом России 16 апреля 2020 года, регистрационный N 58121), от 23 декабря 2021 года N 220н (зарегистрирован Минюстом России 3 февраля 2022 года, регистрационный N 67143).</w:t>
            </w:r>
          </w:p>
        </w:tc>
      </w:tr>
      <w:tr w:rsidR="00B406C1" w:rsidRPr="00A11F54" w14:paraId="1D34240E" w14:textId="77777777" w:rsidTr="00B406C1">
        <w:tc>
          <w:tcPr>
            <w:tcW w:w="7597" w:type="dxa"/>
          </w:tcPr>
          <w:p w14:paraId="4D5563CF" w14:textId="219E5F32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тип и наименование субъекта Российской Федерации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(например, Ленинградская область или Ленинградская обл.; Республика Татарстан или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Респ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. Татарстан; Тюменская область, Ханты-Мансийский автономный округ или Тюменская обл., Ханты-Мансийский </w:t>
            </w:r>
            <w:proofErr w:type="spellStart"/>
            <w:proofErr w:type="gram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а.окр</w:t>
            </w:r>
            <w:proofErr w:type="spellEnd"/>
            <w:proofErr w:type="gram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. Для города федерального значения - субъекта Российской Федерации также указываются тип и наименование входящего в состав внутригородской территории (внутригородского муниципального образования) города федерального значения городского округа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г. Москва, городской округ Троицк)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или населенного пункта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(например, г. Москва, п. Восточный; г. Санкт-Петербург, г. Павловск; г. Севастополь, г.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Инкерман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B406C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238C440B" w14:textId="77777777" w:rsidR="00B406C1" w:rsidRPr="00B406C1" w:rsidRDefault="00B406C1" w:rsidP="001E50F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E2DC8E" w14:textId="446AA66C" w:rsidR="00B406C1" w:rsidRPr="00B406C1" w:rsidRDefault="00B406C1" w:rsidP="001E50F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тип и наименование субъекта Российской Федерации. Для города федерального значения - субъекта Российской Федерации также указываются тип и наименование входящего в состав внутригородской территории (внутригородского муниципального образования) города федерального значения городского округа или населенного пункта;</w:t>
            </w:r>
          </w:p>
        </w:tc>
      </w:tr>
      <w:tr w:rsidR="00B406C1" w:rsidRPr="00A11F54" w14:paraId="1314C2F8" w14:textId="77777777" w:rsidTr="00B406C1">
        <w:tc>
          <w:tcPr>
            <w:tcW w:w="7597" w:type="dxa"/>
          </w:tcPr>
          <w:p w14:paraId="6745359C" w14:textId="6E5C70F1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тип и наименование муниципального района, или муниципального округа, или городского округа, или городского округа с внутригородским делением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(например, муниципальный район Егорьевский или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м.р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-н Егорьевский; городской округ Жуковский или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г.о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 Жуковский)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. Для городов федерального значения - субъектов Российской Федерации этот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адресообразующий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 не указывается;</w:t>
            </w:r>
          </w:p>
        </w:tc>
        <w:tc>
          <w:tcPr>
            <w:tcW w:w="7597" w:type="dxa"/>
          </w:tcPr>
          <w:p w14:paraId="65268DA4" w14:textId="25D07D62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тип и наименование муниципального района, или муниципального округа, или городского округа, или городского округа с внутригородским делением. Для городов федерального значения - субъектов Российской Федерации этот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адресообразующий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 не указывается;</w:t>
            </w:r>
          </w:p>
        </w:tc>
      </w:tr>
      <w:tr w:rsidR="00B406C1" w:rsidRPr="00A11F54" w14:paraId="1C1C17AE" w14:textId="77777777" w:rsidTr="00B406C1">
        <w:tc>
          <w:tcPr>
            <w:tcW w:w="7597" w:type="dxa"/>
          </w:tcPr>
          <w:p w14:paraId="3C4EDA88" w14:textId="449D155A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тип и наименование городского поселения или сельского поселения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(например, сельское поселение Раменское или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с.п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. Раменское, городское поселение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Абинское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или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г.п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Абинское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Никольский сельсовет или Никольский с/с)</w:t>
            </w:r>
            <w:r w:rsidRPr="00B406C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38226F7E" w14:textId="1D6878AD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тип и наименование городского поселения или сельского поселения;</w:t>
            </w:r>
          </w:p>
        </w:tc>
      </w:tr>
      <w:tr w:rsidR="00B406C1" w:rsidRPr="00A11F54" w14:paraId="2E564BCD" w14:textId="77777777" w:rsidTr="00B406C1">
        <w:tc>
          <w:tcPr>
            <w:tcW w:w="7597" w:type="dxa"/>
          </w:tcPr>
          <w:p w14:paraId="593D2D01" w14:textId="71AA321B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тип и наименование населенного пункта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город Владимир или г. Владимир; хутор Подольский или х. Подольский; железнодорожная станция Воздвиженская или ж/д ст. Воздвиженская)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. Для городов федерального значения - субъектов Российской Федерации этот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адресообразующий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 не указывается;</w:t>
            </w:r>
          </w:p>
        </w:tc>
        <w:tc>
          <w:tcPr>
            <w:tcW w:w="7597" w:type="dxa"/>
          </w:tcPr>
          <w:p w14:paraId="1AF46F15" w14:textId="21AAB5E6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тип и наименование населенного пункта. Для городов федерального значения - субъектов Российской Федерации этот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адресообразующий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 не указывается;</w:t>
            </w:r>
          </w:p>
        </w:tc>
      </w:tr>
      <w:tr w:rsidR="00B406C1" w:rsidRPr="00A11F54" w14:paraId="5634CCD5" w14:textId="77777777" w:rsidTr="00B406C1">
        <w:tc>
          <w:tcPr>
            <w:tcW w:w="7597" w:type="dxa"/>
          </w:tcPr>
          <w:p w14:paraId="00D55E09" w14:textId="498B4EA9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тип и наименование элемента планировочной структуры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территория СНТ "Росинка" или тер. СНТ "Росинка"; остров Русский или ост-в Русский)</w:t>
            </w:r>
            <w:r w:rsidRPr="00B406C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14853AFE" w14:textId="10340E60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тип и наименование элемента планировочной структуры;</w:t>
            </w:r>
          </w:p>
        </w:tc>
      </w:tr>
      <w:tr w:rsidR="00B406C1" w:rsidRPr="00A11F54" w14:paraId="6064958A" w14:textId="77777777" w:rsidTr="00B406C1">
        <w:tc>
          <w:tcPr>
            <w:tcW w:w="7597" w:type="dxa"/>
          </w:tcPr>
          <w:p w14:paraId="11F0AC57" w14:textId="2C293999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тип и наименование элемента улично-дорожной сети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улица Строителей или ул. Строителей; Варшавское шоссе или Варшавское ш.; 450 километр автодороги М-1 или 450 км а/д М-1)</w:t>
            </w:r>
            <w:r w:rsidRPr="00B406C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59104644" w14:textId="113E6CCA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тип и наименование элемента улично-дорожной сети;</w:t>
            </w:r>
          </w:p>
        </w:tc>
      </w:tr>
      <w:tr w:rsidR="00B406C1" w:rsidRPr="00A11F54" w14:paraId="31028E3A" w14:textId="77777777" w:rsidTr="00B406C1">
        <w:tc>
          <w:tcPr>
            <w:tcW w:w="7597" w:type="dxa"/>
          </w:tcPr>
          <w:p w14:paraId="253ED488" w14:textId="406B1965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тип и наименование идентификационного элемента объекта адресации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(дом 5 или д. 5; строение 1 или стр. 1, квартира 2 или кв. 2)</w:t>
            </w:r>
            <w:r w:rsidRPr="00B406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766C3A39" w14:textId="7DB4564C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тип и наименование идентификационного элемента объекта адресации.</w:t>
            </w:r>
          </w:p>
        </w:tc>
      </w:tr>
      <w:tr w:rsidR="00B406C1" w:rsidRPr="00A11F54" w14:paraId="2F0A6A69" w14:textId="77777777" w:rsidTr="00B406C1">
        <w:tc>
          <w:tcPr>
            <w:tcW w:w="7597" w:type="dxa"/>
          </w:tcPr>
          <w:p w14:paraId="6A32BFF2" w14:textId="77777777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Адресообразующие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элементы, перечисленные в абзацах шестом - десятом настоящего подпункта, не указываются в графе 5 раздела 1 в случае их отсутствия в адресе.</w:t>
            </w:r>
          </w:p>
          <w:p w14:paraId="317E2C9C" w14:textId="22BF600B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Пример 1.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находится за пределами населенного пункта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(например, по адресу: Смоленская обл.,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Краснинский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м.р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-н, 450 км а/д М-1 "Беларусь", АЗС 101). В этом случае в графе 5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указываются субъект Российской Федерации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(Смоленская обл.), муниципальный район (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Краснинский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м.р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-н)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и элемент улично-дорожной сети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(450 км а/д М-1 Беларусь);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остальные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адресообразующие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элементы не указываются. При этом в графе 6 раздела 1 приводится уточняющая информация о месте нахождения банкомата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АЗС 101)</w:t>
            </w:r>
            <w:r w:rsidRPr="00C809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50823A7B" w14:textId="77BE1B33" w:rsidR="00B406C1" w:rsidRPr="00B406C1" w:rsidRDefault="00B406C1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Адресообразующие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элементы, перечисленные в абзацах шестом - десятом настоящего подпункта, не указываются в графе 5 раздела 1 в случае их отсутствия в адресе.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частности, если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находится за пределами населенного пункта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указываются субъект Российской Федерации и элемент улично-дорожной сети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остальные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адресообразующие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элементы не указываются. При этом в графе 6 раздела 1 приводится уточняющая информация о месте нахождения банкомата.</w:t>
            </w:r>
          </w:p>
        </w:tc>
      </w:tr>
      <w:tr w:rsidR="00C8096C" w:rsidRPr="00A11F54" w14:paraId="1EA2A904" w14:textId="77777777" w:rsidTr="00B406C1">
        <w:tc>
          <w:tcPr>
            <w:tcW w:w="7597" w:type="dxa"/>
          </w:tcPr>
          <w:p w14:paraId="5484C84A" w14:textId="0BCFAE89" w:rsidR="00C8096C" w:rsidRPr="00B406C1" w:rsidRDefault="00C8096C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Пример 2. Банкомат находится по адресу: Смоленская обл.,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Краснинский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м.р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-н, Александровский сельсовет, село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Вредихино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дом 2. В этом случае в графе 5 раздела 1 указываются субъект Российской Федерации (Смоленская обл.), муниципальный район (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Краснинский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м.р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-н), сельское поселение (Александровский сельсовет), населенный пункт (село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Вредихино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), идентификационный элемент объекта адресации (дом 2); остальные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адресообразующие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элементы не указываются</w:t>
            </w:r>
            <w:r w:rsidRPr="00C8096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0504A7B6" w14:textId="77777777" w:rsidR="00C8096C" w:rsidRPr="00B406C1" w:rsidRDefault="00C8096C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CB" w:rsidRPr="00A11F54" w14:paraId="1637EEE6" w14:textId="77777777" w:rsidTr="00B406C1">
        <w:tc>
          <w:tcPr>
            <w:tcW w:w="7597" w:type="dxa"/>
          </w:tcPr>
          <w:p w14:paraId="56D655C4" w14:textId="6017CB5F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В графе 5 раздела 1 тип и наименование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адресообразующих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элементов разделяются пробелом,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адресообразующие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элементы указываются через символ "," (запятая) без отступов (пробелов</w:t>
            </w:r>
            <w:r w:rsidRPr="000613C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г. Санкт-Петербург, ул. Строителей, дом 5, кв. 17</w:t>
            </w:r>
            <w:r w:rsidRPr="000613C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порядке, изложенном в абзацах четвертом - десятом настоящего подпункта.</w:t>
            </w:r>
          </w:p>
        </w:tc>
        <w:tc>
          <w:tcPr>
            <w:tcW w:w="7597" w:type="dxa"/>
          </w:tcPr>
          <w:p w14:paraId="77A5298D" w14:textId="54CD8DF3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В графе 5 раздела 1 тип и наименование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адресообразующих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элементов разделяются пробелом,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адресообразующие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элементы указываются через символ "," (запятая) без отступов (пробелов) в порядке, изложенном в абзацах четвертом - десятом настоящего подпункта.</w:t>
            </w:r>
          </w:p>
        </w:tc>
      </w:tr>
      <w:tr w:rsidR="000613CB" w:rsidRPr="00A11F54" w14:paraId="0A88D8F7" w14:textId="77777777" w:rsidTr="00B406C1">
        <w:tc>
          <w:tcPr>
            <w:tcW w:w="7597" w:type="dxa"/>
          </w:tcPr>
          <w:p w14:paraId="5C345121" w14:textId="77777777" w:rsidR="000613CB" w:rsidRPr="00B406C1" w:rsidRDefault="000613CB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5E19456A" w14:textId="48C9989F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случае если место нахождения банкомата расположено за пределами территории Российской Федерации, в графе 5 раздела 1 указывается сначала страна места нахождения банкомата, а затем адрес.</w:t>
            </w:r>
          </w:p>
        </w:tc>
      </w:tr>
      <w:tr w:rsidR="000613CB" w:rsidRPr="00A11F54" w14:paraId="64390572" w14:textId="77777777" w:rsidTr="00B406C1">
        <w:tc>
          <w:tcPr>
            <w:tcW w:w="7597" w:type="dxa"/>
          </w:tcPr>
          <w:p w14:paraId="10E2FF73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3.3.2. В графе 6 раздела 1 при наличии приводится уточняющая информация о месте установки банкомата, позволяющая его идентифицировать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, наименование магазина, в котором установлено устройство,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номера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этажа, подъезда). В случае отсутствия в адресе элемента улично-дорожной сети, номера дома, корпуса, квартиры, помещения графа 6 раздела 1 обязательна для заполнения.</w:t>
            </w:r>
          </w:p>
          <w:p w14:paraId="6F6E9EFD" w14:textId="77777777" w:rsidR="000613CB" w:rsidRPr="00B406C1" w:rsidRDefault="000613CB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3.3.3. В графе 7 раздела 1 указывается код признака места установки банкомата:</w:t>
            </w:r>
          </w:p>
          <w:p w14:paraId="01D6434E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находится в помещении кредитной организации в открытом доступе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13E0B053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3C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находится в помещении кредитной организации и доступ к нему ограничен из-за временных и (или) иных условий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необходимо наличие разрешения, пропуска или какого-либо специального устройства для доступа к банкомату)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2DD92158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3C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находится вне помещений кредитной организации в открытом доступе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446F2B3" w14:textId="3AA9FD93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3CB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находится вне помещений кредитной организации и доступ к нему ограничен из-за временных и (или) иных условий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необходимо наличие разрешения, пропуска или какого-либо специального устройства для доступа к банкомату</w:t>
            </w:r>
            <w:r w:rsidRPr="000613CB">
              <w:rPr>
                <w:rFonts w:ascii="Arial" w:hAnsi="Arial" w:cs="Arial"/>
                <w:sz w:val="20"/>
                <w:szCs w:val="20"/>
              </w:rPr>
              <w:t>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3A22D78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3.3.2. В графе 6 раздела 1 при наличии приводится уточняющая информация о месте установки банкомата, позволяющая его идентифицировать (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, наименование магазина, в котором установлено устройство,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номер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этажа, подъезда). В случае отсутствия в адресе элемента улично-дорожной сети, номера дома, корпуса, квартиры, помещения графа 6 раздела 1 обязательна для заполнения.</w:t>
            </w:r>
          </w:p>
          <w:p w14:paraId="6FB7249D" w14:textId="77777777" w:rsidR="000613CB" w:rsidRPr="00B406C1" w:rsidRDefault="000613CB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3.3.3. В графе 7 раздела 1 указывается код признака места установки банкомата:</w:t>
            </w:r>
          </w:p>
          <w:p w14:paraId="60049AF0" w14:textId="77777777" w:rsidR="000613CB" w:rsidRPr="00B406C1" w:rsidRDefault="000613CB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6690"/>
            </w:tblGrid>
            <w:tr w:rsidR="000613CB" w:rsidRPr="00B406C1" w14:paraId="7FE814DE" w14:textId="77777777" w:rsidTr="000613CB">
              <w:tc>
                <w:tcPr>
                  <w:tcW w:w="683" w:type="dxa"/>
                </w:tcPr>
                <w:p w14:paraId="2BB8C56D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690" w:type="dxa"/>
                </w:tcPr>
                <w:p w14:paraId="6A7AB113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0613CB" w:rsidRPr="00B406C1" w14:paraId="692C037D" w14:textId="77777777" w:rsidTr="000613CB">
              <w:tc>
                <w:tcPr>
                  <w:tcW w:w="683" w:type="dxa"/>
                </w:tcPr>
                <w:p w14:paraId="0575893B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90" w:type="dxa"/>
                </w:tcPr>
                <w:p w14:paraId="091E4439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0613CB" w:rsidRPr="00B406C1" w14:paraId="03D70D5C" w14:textId="77777777" w:rsidTr="000613CB">
              <w:tc>
                <w:tcPr>
                  <w:tcW w:w="683" w:type="dxa"/>
                </w:tcPr>
                <w:p w14:paraId="588EC8DF" w14:textId="5785F57F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90" w:type="dxa"/>
                </w:tcPr>
                <w:p w14:paraId="78BCF384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Банкомат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находится в помещении кредитной организации в открытом доступе</w:t>
                  </w:r>
                </w:p>
              </w:tc>
            </w:tr>
            <w:tr w:rsidR="000613CB" w:rsidRPr="00B406C1" w14:paraId="6A4EAC8E" w14:textId="77777777" w:rsidTr="000613CB">
              <w:tc>
                <w:tcPr>
                  <w:tcW w:w="683" w:type="dxa"/>
                </w:tcPr>
                <w:p w14:paraId="6C284661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90" w:type="dxa"/>
                </w:tcPr>
                <w:p w14:paraId="6020EDC6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Банкомат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находится в помещении кредитной организации и доступ к нему ограничен из-за временных и (или) иных условий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частности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необходимо наличие разрешения, пропуска или какого-либо специального устройства для доступа к банкомату)</w:t>
                  </w:r>
                </w:p>
              </w:tc>
            </w:tr>
            <w:tr w:rsidR="000613CB" w:rsidRPr="00B406C1" w14:paraId="4CF8E2C2" w14:textId="77777777" w:rsidTr="000613CB">
              <w:tc>
                <w:tcPr>
                  <w:tcW w:w="683" w:type="dxa"/>
                </w:tcPr>
                <w:p w14:paraId="673EA571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90" w:type="dxa"/>
                </w:tcPr>
                <w:p w14:paraId="695DC26E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Банкомат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находится вне помещений кредитной организации в открытом доступе</w:t>
                  </w:r>
                </w:p>
              </w:tc>
            </w:tr>
            <w:tr w:rsidR="000613CB" w:rsidRPr="00B406C1" w14:paraId="5DC3B5E8" w14:textId="77777777" w:rsidTr="000613CB">
              <w:tc>
                <w:tcPr>
                  <w:tcW w:w="683" w:type="dxa"/>
                </w:tcPr>
                <w:p w14:paraId="031FFC6E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90" w:type="dxa"/>
                </w:tcPr>
                <w:p w14:paraId="7D23B42A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Банкомат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находится вне помещений кредитной организации и доступ к нему ограничен из-за временных и (или) иных условий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частности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необходимо наличие разрешения, пропуска или какого-либо специального устройства для доступа к банкомату</w:t>
                  </w:r>
                  <w:r w:rsidRPr="000613C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0D987BB" w14:textId="77777777" w:rsidR="000613CB" w:rsidRPr="00B406C1" w:rsidRDefault="000613CB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CB" w:rsidRPr="00A11F54" w14:paraId="5FF76D14" w14:textId="77777777" w:rsidTr="00B406C1">
        <w:tc>
          <w:tcPr>
            <w:tcW w:w="7597" w:type="dxa"/>
          </w:tcPr>
          <w:p w14:paraId="2AFFACA4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3.3.4. В графах 8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9 раздела 1 указываются географические координаты места нахождения банкомата в градусах и минутах северной широты и в градусах и минутах восточной долготы соответственно.</w:t>
            </w:r>
          </w:p>
          <w:p w14:paraId="49486535" w14:textId="5E896072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Название используемой системы координат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Всемирная система геодезических параметров Земли 1984 года (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World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Geodetic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System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1984 (WGS 84)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необходимо указать в пояснении к Отчету.</w:t>
            </w:r>
          </w:p>
        </w:tc>
        <w:tc>
          <w:tcPr>
            <w:tcW w:w="7597" w:type="dxa"/>
          </w:tcPr>
          <w:p w14:paraId="5502CCB8" w14:textId="77777777" w:rsidR="000613CB" w:rsidRPr="00B406C1" w:rsidRDefault="000613CB" w:rsidP="001E50F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74829D" w14:textId="77777777" w:rsidR="000613CB" w:rsidRPr="00B406C1" w:rsidRDefault="000613CB" w:rsidP="001E50F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3.3.4. В графах 8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9 раздела 1 указываются географические координаты места нахождения банкомата в градусах и минутах северной широты и в градусах и минутах восточной долготы соответственно.</w:t>
            </w:r>
          </w:p>
          <w:p w14:paraId="795F817C" w14:textId="1A869023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>Название используемой системы координат необходимо указать в пояснении к Отчету.</w:t>
            </w:r>
          </w:p>
        </w:tc>
      </w:tr>
      <w:tr w:rsidR="000613CB" w:rsidRPr="00A11F54" w14:paraId="3CCFD092" w14:textId="77777777" w:rsidTr="00B406C1">
        <w:tc>
          <w:tcPr>
            <w:tcW w:w="7597" w:type="dxa"/>
          </w:tcPr>
          <w:p w14:paraId="059BC669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>Графы 8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9 раздела 1 могут не заполняться при отсутствии у кредитной организации информации о географических координатах места нахождения банкомата.</w:t>
            </w:r>
          </w:p>
          <w:p w14:paraId="44176D0E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3.4. В графах 10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11 раздела 1 указываются цифровые коды валют, используемых в банкомате при выдаче (приеме) наличных денежных средств, в соответствии с Общероссийским классификатором валют (ОКВ). При наличии нескольких валют, используемых в банкомате, их коды отражаются в графах 10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11 раздела 1 через символ ";" (точка с запятой) без отступов (пробелов).</w:t>
            </w:r>
          </w:p>
          <w:p w14:paraId="51BF93CB" w14:textId="77777777" w:rsidR="000613CB" w:rsidRPr="00B406C1" w:rsidRDefault="000613CB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3.5. В графе 12 раздела 1 указывается цифровой код функции, которой оснащен банкомат, в части возможности осуществления операций с использованием бесконтактных технологий:</w:t>
            </w:r>
          </w:p>
          <w:p w14:paraId="3D95A731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бесконтактные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технологии используются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2855DEA" w14:textId="5EE00485" w:rsidR="000613CB" w:rsidRPr="000613CB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3C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0613C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бесконтактные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технологии не используются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8B9EFE3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Графы 8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9 раздела 1 могут не заполняться при отсутствии у кредитной организации информации о географических координатах места нахождения банкомата.</w:t>
            </w:r>
          </w:p>
          <w:p w14:paraId="50349847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3.4. В графах 10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11 раздела 1 указываются цифровые коды валют, используемых в банкомате при выдаче (приеме) наличных денежных средств, в соответствии с Общероссийским классификатором валют (ОКВ). При наличии нескольких валют, используемых в банкомате, их коды отражаются в графах 10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11 раздела 1 через символ ";" (точка с запятой) без отступов (пробелов).</w:t>
            </w:r>
          </w:p>
          <w:p w14:paraId="0CC2BA35" w14:textId="77777777" w:rsidR="000613CB" w:rsidRPr="00B406C1" w:rsidRDefault="000613CB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3.5. В графе 12 раздела 1 указывается цифровой код функции, которой оснащен банкомат, в части возможности осуществления операций с использованием бесконтактных технологий:</w:t>
            </w:r>
          </w:p>
          <w:p w14:paraId="256E31A3" w14:textId="77777777" w:rsidR="000613CB" w:rsidRPr="00B406C1" w:rsidRDefault="000613CB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5525"/>
            </w:tblGrid>
            <w:tr w:rsidR="000613CB" w:rsidRPr="00B406C1" w14:paraId="2BF21777" w14:textId="77777777" w:rsidTr="009A788D">
              <w:tc>
                <w:tcPr>
                  <w:tcW w:w="998" w:type="dxa"/>
                </w:tcPr>
                <w:p w14:paraId="0F72FE67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5525" w:type="dxa"/>
                </w:tcPr>
                <w:p w14:paraId="49967422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0613CB" w:rsidRPr="00B406C1" w14:paraId="21B24602" w14:textId="77777777" w:rsidTr="009A788D">
              <w:tc>
                <w:tcPr>
                  <w:tcW w:w="998" w:type="dxa"/>
                </w:tcPr>
                <w:p w14:paraId="017B0547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5525" w:type="dxa"/>
                </w:tcPr>
                <w:p w14:paraId="67862E7C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0613CB" w:rsidRPr="00B406C1" w14:paraId="506A0EED" w14:textId="77777777" w:rsidTr="009A788D">
              <w:tc>
                <w:tcPr>
                  <w:tcW w:w="998" w:type="dxa"/>
                </w:tcPr>
                <w:p w14:paraId="4F347C70" w14:textId="05CA0EC9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5" w:type="dxa"/>
                </w:tcPr>
                <w:p w14:paraId="2B96B9FE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Бесконтактные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технологии используются</w:t>
                  </w:r>
                </w:p>
              </w:tc>
            </w:tr>
            <w:tr w:rsidR="000613CB" w:rsidRPr="00B406C1" w14:paraId="0911D35F" w14:textId="77777777" w:rsidTr="009A788D">
              <w:tc>
                <w:tcPr>
                  <w:tcW w:w="998" w:type="dxa"/>
                </w:tcPr>
                <w:p w14:paraId="0FCB8925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5" w:type="dxa"/>
                </w:tcPr>
                <w:p w14:paraId="0E590B43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Бесконтактные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технологии не используются</w:t>
                  </w:r>
                </w:p>
              </w:tc>
            </w:tr>
          </w:tbl>
          <w:p w14:paraId="6170BB57" w14:textId="77777777" w:rsidR="000613CB" w:rsidRPr="00B406C1" w:rsidRDefault="000613CB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CB" w:rsidRPr="00A11F54" w14:paraId="48E24359" w14:textId="77777777" w:rsidTr="00B406C1">
        <w:tc>
          <w:tcPr>
            <w:tcW w:w="7597" w:type="dxa"/>
          </w:tcPr>
          <w:p w14:paraId="2416295B" w14:textId="77777777" w:rsidR="000613CB" w:rsidRPr="00B406C1" w:rsidRDefault="000613CB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3.6. В графе 13 раздела 1 указывается цифровой код функции, которой оснащен банкомат, в части возможности считывания QR-кодов (штрих-кодов) при совершении операций:</w:t>
            </w:r>
          </w:p>
          <w:p w14:paraId="013D3ED6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QR-коды (штрих-коды) используются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3D147D2" w14:textId="102DA3A2" w:rsidR="000613CB" w:rsidRPr="000613CB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QR-коды (штрих-коды) не используются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71C5FD76" w14:textId="77777777" w:rsidR="000613CB" w:rsidRPr="00B406C1" w:rsidRDefault="000613CB" w:rsidP="001E50F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9992D3" w14:textId="77777777" w:rsidR="000613CB" w:rsidRPr="00B406C1" w:rsidRDefault="000613CB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3.6. В графе 13 раздела 1 указывается цифровой код функции, которой оснащен банкомат, в части возможности считывания QR-кодов (штрих-кодов) при совершении операций:</w:t>
            </w:r>
          </w:p>
          <w:p w14:paraId="45A28557" w14:textId="77777777" w:rsidR="000613CB" w:rsidRPr="00B406C1" w:rsidRDefault="000613CB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94"/>
              <w:gridCol w:w="5510"/>
            </w:tblGrid>
            <w:tr w:rsidR="000613CB" w:rsidRPr="00B406C1" w14:paraId="1B7A1FC5" w14:textId="77777777" w:rsidTr="009A788D">
              <w:tc>
                <w:tcPr>
                  <w:tcW w:w="994" w:type="dxa"/>
                </w:tcPr>
                <w:p w14:paraId="06E22889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5510" w:type="dxa"/>
                </w:tcPr>
                <w:p w14:paraId="2D39BFA6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0613CB" w:rsidRPr="00B406C1" w14:paraId="7B42AC6B" w14:textId="77777777" w:rsidTr="009A788D">
              <w:tc>
                <w:tcPr>
                  <w:tcW w:w="994" w:type="dxa"/>
                </w:tcPr>
                <w:p w14:paraId="37218196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5510" w:type="dxa"/>
                </w:tcPr>
                <w:p w14:paraId="1B753A1A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0613CB" w:rsidRPr="00B406C1" w14:paraId="0682F603" w14:textId="77777777" w:rsidTr="009A788D">
              <w:tc>
                <w:tcPr>
                  <w:tcW w:w="994" w:type="dxa"/>
                </w:tcPr>
                <w:p w14:paraId="47DD6ED2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0" w:type="dxa"/>
                </w:tcPr>
                <w:p w14:paraId="14F14223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QR-коды (штрих-коды) используются</w:t>
                  </w:r>
                </w:p>
              </w:tc>
            </w:tr>
            <w:tr w:rsidR="000613CB" w:rsidRPr="00B406C1" w14:paraId="67B22B1E" w14:textId="77777777" w:rsidTr="009A788D">
              <w:tc>
                <w:tcPr>
                  <w:tcW w:w="994" w:type="dxa"/>
                </w:tcPr>
                <w:p w14:paraId="69247487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5510" w:type="dxa"/>
                </w:tcPr>
                <w:p w14:paraId="36975C06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QR-коды (штрих-коды) не используются</w:t>
                  </w:r>
                </w:p>
              </w:tc>
            </w:tr>
          </w:tbl>
          <w:p w14:paraId="4EBD2286" w14:textId="77777777" w:rsidR="000613CB" w:rsidRPr="00B406C1" w:rsidRDefault="000613CB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CB" w:rsidRPr="00A11F54" w14:paraId="6E5B2E8C" w14:textId="77777777" w:rsidTr="00B406C1">
        <w:tc>
          <w:tcPr>
            <w:tcW w:w="7597" w:type="dxa"/>
          </w:tcPr>
          <w:p w14:paraId="0E2DD44A" w14:textId="77777777" w:rsidR="000613CB" w:rsidRPr="00B406C1" w:rsidRDefault="000613CB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3.7. В графе 14 раздела 1 указывается цифровой код функции, которой оснащен банкомат, в части возможности полистного вложения наличных денежных средств клиентом и выдачи принятых наличных денежных средств клиенту без обработки в кредитной организации или ее внутренних структурных подразделениях (функция рециркуляции банкнот):</w:t>
            </w:r>
          </w:p>
          <w:p w14:paraId="0F35C6A5" w14:textId="7777777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функция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рециркуляции банкнот используется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7D4F2D07" w14:textId="64BCE45E" w:rsidR="000613CB" w:rsidRPr="000613CB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функция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рециркуляции банкнот не используется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1CBB69FF" w14:textId="77777777" w:rsidR="000613CB" w:rsidRPr="00B406C1" w:rsidRDefault="000613CB" w:rsidP="001E50F3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</w:p>
          <w:p w14:paraId="5CDE1302" w14:textId="77777777" w:rsidR="000613CB" w:rsidRPr="00B406C1" w:rsidRDefault="000613CB" w:rsidP="001E50F3">
            <w:pPr>
              <w:pStyle w:val="ConsPlusNormal"/>
              <w:spacing w:after="1" w:line="200" w:lineRule="atLeast"/>
              <w:ind w:firstLine="540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3.7. В графе 14 раздела 1 указывается цифровой код функции, которой оснащен банкомат, в части возможности полистного вложения наличных денежных средств клиентом и выдачи принятых наличных денежных средств клиенту без обработки в кредитной организации или ее внутренних структурных подразделениях (функция рециркуляции банкнот):</w:t>
            </w:r>
          </w:p>
          <w:p w14:paraId="4E8C167B" w14:textId="77777777" w:rsidR="000613CB" w:rsidRPr="00B406C1" w:rsidRDefault="000613CB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03"/>
              <w:gridCol w:w="5510"/>
            </w:tblGrid>
            <w:tr w:rsidR="000613CB" w:rsidRPr="00B406C1" w14:paraId="4C7F0F90" w14:textId="77777777" w:rsidTr="009A788D">
              <w:tc>
                <w:tcPr>
                  <w:tcW w:w="1003" w:type="dxa"/>
                </w:tcPr>
                <w:p w14:paraId="6F4755F5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5510" w:type="dxa"/>
                </w:tcPr>
                <w:p w14:paraId="1EB979B6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0613CB" w:rsidRPr="00B406C1" w14:paraId="71807DC9" w14:textId="77777777" w:rsidTr="009A788D">
              <w:tc>
                <w:tcPr>
                  <w:tcW w:w="1003" w:type="dxa"/>
                </w:tcPr>
                <w:p w14:paraId="4184D5FD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5510" w:type="dxa"/>
                </w:tcPr>
                <w:p w14:paraId="20121A1D" w14:textId="77777777" w:rsidR="000613CB" w:rsidRPr="00B406C1" w:rsidRDefault="000613CB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0613CB" w:rsidRPr="00B406C1" w14:paraId="66B8F8EB" w14:textId="77777777" w:rsidTr="009A788D">
              <w:tc>
                <w:tcPr>
                  <w:tcW w:w="1003" w:type="dxa"/>
                </w:tcPr>
                <w:p w14:paraId="69666B26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3C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0" w:type="dxa"/>
                </w:tcPr>
                <w:p w14:paraId="192976A3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Функция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рециркуляции банкнот используется</w:t>
                  </w:r>
                </w:p>
              </w:tc>
            </w:tr>
            <w:tr w:rsidR="000613CB" w:rsidRPr="00B406C1" w14:paraId="18B35D72" w14:textId="77777777" w:rsidTr="009A788D">
              <w:tc>
                <w:tcPr>
                  <w:tcW w:w="1003" w:type="dxa"/>
                </w:tcPr>
                <w:p w14:paraId="613247EE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10" w:type="dxa"/>
                </w:tcPr>
                <w:p w14:paraId="60FE5944" w14:textId="77777777" w:rsidR="000613CB" w:rsidRPr="00B406C1" w:rsidRDefault="000613CB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Функция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рециркуляции банкнот не используется</w:t>
                  </w:r>
                </w:p>
              </w:tc>
            </w:tr>
          </w:tbl>
          <w:p w14:paraId="617F5E8D" w14:textId="77777777" w:rsidR="000613CB" w:rsidRPr="00B406C1" w:rsidRDefault="000613CB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613CB" w:rsidRPr="00A11F54" w14:paraId="70E66B3C" w14:textId="77777777" w:rsidTr="00B406C1">
        <w:tc>
          <w:tcPr>
            <w:tcW w:w="7597" w:type="dxa"/>
          </w:tcPr>
          <w:p w14:paraId="370C8C07" w14:textId="214002F7" w:rsidR="000613CB" w:rsidRPr="00B406C1" w:rsidRDefault="000613CB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3.8. В графе 15 раздела 1 для банкоматов, в которых принимаются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электронные средства платежа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(в графе 2 раздела 1 указан код "БК"), в соответствии со справочной информацией о платежных системах с использованием электронных средств платежа указывается код платежной </w:t>
            </w:r>
            <w:r w:rsidRPr="000613CB">
              <w:rPr>
                <w:rFonts w:ascii="Arial" w:hAnsi="Arial" w:cs="Arial"/>
                <w:sz w:val="20"/>
                <w:szCs w:val="20"/>
              </w:rPr>
              <w:t xml:space="preserve">системы, с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электронными средствами платежа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которой можно осуществлять операции в банкомате.</w:t>
            </w:r>
          </w:p>
        </w:tc>
        <w:tc>
          <w:tcPr>
            <w:tcW w:w="7597" w:type="dxa"/>
          </w:tcPr>
          <w:p w14:paraId="6384741C" w14:textId="77777777" w:rsidR="000613CB" w:rsidRPr="00B406C1" w:rsidRDefault="000613CB" w:rsidP="001E50F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4CBAC" w14:textId="761EB5E8" w:rsidR="000613CB" w:rsidRPr="00B406C1" w:rsidRDefault="000613CB" w:rsidP="001E50F3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3.8. В графе 15 раздела 1 для банкоматов, в которых принимаются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платежные карты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(в графе 2 раздела 1 указан код "БК"), в соответствии со справочной информацией о платежных системах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товарных знаках, в рамках которых осуществляются операции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с использованием электронных средств платежа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(далее - справочная информация о платежных системах и товарных знаках ЭСП),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указывается код платежной системы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(товарного знака)</w:t>
            </w:r>
            <w:r w:rsidRPr="000613CB">
              <w:rPr>
                <w:rFonts w:ascii="Arial" w:hAnsi="Arial" w:cs="Arial"/>
                <w:sz w:val="20"/>
                <w:szCs w:val="20"/>
              </w:rPr>
              <w:t xml:space="preserve">, с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платежными картами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которой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(которого)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можно осуществлять операции в банкомате.</w:t>
            </w:r>
          </w:p>
        </w:tc>
      </w:tr>
      <w:tr w:rsidR="00DE1BD9" w:rsidRPr="00A11F54" w14:paraId="72982A66" w14:textId="77777777" w:rsidTr="00B406C1">
        <w:tc>
          <w:tcPr>
            <w:tcW w:w="7597" w:type="dxa"/>
          </w:tcPr>
          <w:p w14:paraId="6A9BFEE4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В случае если в банкомате принимаются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электронные средства платежа нескольких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платежных систем, их коды указываются в графе 15 раздела 1 через символ ";" (точка с запятой) без отступов (пробелов).</w:t>
            </w:r>
          </w:p>
          <w:p w14:paraId="77C856C7" w14:textId="5B795E40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Справочная информация о платежных системах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использованием электронных средств платежа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направляется в кредитные организации Банком России в первый рабочий день месяца, следующего за отчетным кварталом, а также по мере ее изменения.</w:t>
            </w:r>
          </w:p>
        </w:tc>
        <w:tc>
          <w:tcPr>
            <w:tcW w:w="7597" w:type="dxa"/>
          </w:tcPr>
          <w:p w14:paraId="60C991D9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В случае если в банкомате принимаются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платежные карты различных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платежных систем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(товарных знаков)</w:t>
            </w:r>
            <w:r w:rsidRPr="00B406C1">
              <w:rPr>
                <w:rFonts w:ascii="Arial" w:hAnsi="Arial" w:cs="Arial"/>
                <w:sz w:val="20"/>
                <w:szCs w:val="20"/>
              </w:rPr>
              <w:t>, их коды указываются в графе 15 раздела 1 через символ ";" (точка с запятой) без отступов (пробелов).</w:t>
            </w:r>
          </w:p>
          <w:p w14:paraId="5BB61032" w14:textId="36A8B758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Справочная информация о платежных системах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товарных знаках ЭСП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направляется в кредитные организации Банком России в первый рабочий день месяца, следующего за отчетным кварталом, а также по мере ее изменения.</w:t>
            </w:r>
          </w:p>
        </w:tc>
      </w:tr>
      <w:tr w:rsidR="00DE1BD9" w:rsidRPr="00A11F54" w14:paraId="75AB450C" w14:textId="77777777" w:rsidTr="00B406C1">
        <w:tc>
          <w:tcPr>
            <w:tcW w:w="7597" w:type="dxa"/>
          </w:tcPr>
          <w:p w14:paraId="180D89F2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 xml:space="preserve">3.9. В графе 16 раздела 1 указывается применяемый в банкомате тип адаптивного решения для людей с инвалидностью с использованием </w:t>
            </w:r>
            <w:r w:rsidRPr="00B406C1">
              <w:rPr>
                <w:sz w:val="20"/>
              </w:rPr>
              <w:lastRenderedPageBreak/>
              <w:t>следующих кодов:</w:t>
            </w:r>
          </w:p>
          <w:p w14:paraId="5A71CAA0" w14:textId="77777777" w:rsidR="00DE1BD9" w:rsidRPr="00B406C1" w:rsidRDefault="00DE1BD9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8"/>
              <w:gridCol w:w="6633"/>
            </w:tblGrid>
            <w:tr w:rsidR="00DE1BD9" w:rsidRPr="00B406C1" w14:paraId="7DDA9E5B" w14:textId="77777777" w:rsidTr="009A788D">
              <w:tc>
                <w:tcPr>
                  <w:tcW w:w="758" w:type="dxa"/>
                  <w:vAlign w:val="bottom"/>
                </w:tcPr>
                <w:p w14:paraId="5A774CEE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633" w:type="dxa"/>
                  <w:vAlign w:val="bottom"/>
                </w:tcPr>
                <w:p w14:paraId="2DCF1EBA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DE1BD9" w:rsidRPr="00B406C1" w14:paraId="395AFDD0" w14:textId="77777777" w:rsidTr="009A788D">
              <w:tc>
                <w:tcPr>
                  <w:tcW w:w="758" w:type="dxa"/>
                  <w:vAlign w:val="bottom"/>
                </w:tcPr>
                <w:p w14:paraId="46FA12A0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633" w:type="dxa"/>
                  <w:vAlign w:val="bottom"/>
                </w:tcPr>
                <w:p w14:paraId="02A970DA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2</w:t>
                  </w:r>
                </w:p>
              </w:tc>
            </w:tr>
            <w:tr w:rsidR="00DE1BD9" w:rsidRPr="00B406C1" w14:paraId="5D8EDFB5" w14:textId="77777777" w:rsidTr="009A788D">
              <w:tc>
                <w:tcPr>
                  <w:tcW w:w="758" w:type="dxa"/>
                  <w:vAlign w:val="bottom"/>
                </w:tcPr>
                <w:p w14:paraId="72C7EB41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633" w:type="dxa"/>
                  <w:vAlign w:val="bottom"/>
                </w:tcPr>
                <w:p w14:paraId="7A991385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Не имеет адаптивного решения</w:t>
                  </w:r>
                </w:p>
              </w:tc>
            </w:tr>
            <w:tr w:rsidR="00DE1BD9" w:rsidRPr="00B406C1" w14:paraId="283754AB" w14:textId="77777777" w:rsidTr="009A788D">
              <w:tc>
                <w:tcPr>
                  <w:tcW w:w="758" w:type="dxa"/>
                </w:tcPr>
                <w:p w14:paraId="4D290F79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6633" w:type="dxa"/>
                  <w:vAlign w:val="bottom"/>
                </w:tcPr>
                <w:p w14:paraId="3B43844D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 xml:space="preserve">Наличие в банкомате </w:t>
                  </w:r>
                  <w:proofErr w:type="spellStart"/>
                  <w:r w:rsidRPr="00B406C1">
                    <w:rPr>
                      <w:sz w:val="20"/>
                    </w:rPr>
                    <w:t>аудиоразъема</w:t>
                  </w:r>
                  <w:proofErr w:type="spellEnd"/>
                  <w:r w:rsidRPr="00B406C1">
                    <w:rPr>
                      <w:sz w:val="20"/>
                    </w:rPr>
                    <w:t xml:space="preserve"> для наушников и опции по переходу в специальный режим работы для людей с нарушениями зрения при использовании </w:t>
                  </w:r>
                  <w:proofErr w:type="spellStart"/>
                  <w:r w:rsidRPr="00B406C1">
                    <w:rPr>
                      <w:sz w:val="20"/>
                    </w:rPr>
                    <w:t>аудиоразъема</w:t>
                  </w:r>
                  <w:proofErr w:type="spellEnd"/>
                  <w:r w:rsidRPr="00B406C1">
                    <w:rPr>
                      <w:sz w:val="20"/>
                    </w:rPr>
                    <w:t xml:space="preserve"> для наушников (работа с использованием клавиатуры банкомата, а не сенсорной экранной панели)</w:t>
                  </w:r>
                </w:p>
              </w:tc>
            </w:tr>
            <w:tr w:rsidR="00DE1BD9" w:rsidRPr="00B406C1" w14:paraId="71C74A38" w14:textId="77777777" w:rsidTr="009A788D">
              <w:tc>
                <w:tcPr>
                  <w:tcW w:w="758" w:type="dxa"/>
                </w:tcPr>
                <w:p w14:paraId="6DB7DDAA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6633" w:type="dxa"/>
                  <w:vAlign w:val="bottom"/>
                </w:tcPr>
                <w:p w14:paraId="41BFAFC7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Местоположение банкомата на улице или в помещении позволяет людям, передвигающимся на инвалидных колясках, беспрепятственно добраться до него (в том числе при помощи пандуса в местах, где это необходимо)</w:t>
                  </w:r>
                </w:p>
              </w:tc>
            </w:tr>
            <w:tr w:rsidR="00DE1BD9" w:rsidRPr="00B406C1" w14:paraId="418E2504" w14:textId="77777777" w:rsidTr="009A788D">
              <w:tc>
                <w:tcPr>
                  <w:tcW w:w="758" w:type="dxa"/>
                </w:tcPr>
                <w:p w14:paraId="057739E3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6633" w:type="dxa"/>
                  <w:vAlign w:val="bottom"/>
                </w:tcPr>
                <w:p w14:paraId="49F47089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Конструкция банкомата позволяет использовать его людям, передвигающимся на инвалидных колясках, в том числе дотянуться до щели приемного устройства, PIN-клавиатуры и окна выдачи купюр, или, если высота банкомата не позволяет использовать его людям, передвигающимся на инвалидных колясках, в том числе дотянуться до щели приемного устройства, PIN-клавиатуры и окна выдачи купюр, доступ непосредственно к банкомату обеспечен при помощи пандуса или подиума</w:t>
                  </w:r>
                </w:p>
              </w:tc>
            </w:tr>
          </w:tbl>
          <w:p w14:paraId="052EDDDA" w14:textId="77777777" w:rsidR="00DE1BD9" w:rsidRPr="00B406C1" w:rsidRDefault="00DE1BD9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7201AE0A" w14:textId="77777777" w:rsidR="00DE1BD9" w:rsidRPr="00B406C1" w:rsidRDefault="00DE1BD9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При наличии нескольких типов адаптивного решения для людей с инвалидностью коды типов отражаются в графе 16 раздела 1 через символ ";" (точка с запятой) без отступов (пробелов).</w:t>
            </w:r>
          </w:p>
          <w:p w14:paraId="0A2D87ED" w14:textId="24A057B4" w:rsidR="00DE1BD9" w:rsidRPr="00DE1BD9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3.10. В графе 17 раздела 1 указывается модель банкомата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(например, </w:t>
            </w:r>
            <w:proofErr w:type="spellStart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MoniMax</w:t>
            </w:r>
            <w:proofErr w:type="spellEnd"/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8600S)</w:t>
            </w:r>
            <w:r w:rsidRPr="00B406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E197B55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 xml:space="preserve">3.9. В графе 16 раздела 1 указывается применяемый в банкомате тип адаптивного решения для людей с инвалидностью с использованием </w:t>
            </w:r>
            <w:r w:rsidRPr="00B406C1">
              <w:rPr>
                <w:sz w:val="20"/>
              </w:rPr>
              <w:lastRenderedPageBreak/>
              <w:t>следующих кодов:</w:t>
            </w:r>
          </w:p>
          <w:p w14:paraId="729D35FB" w14:textId="77777777" w:rsidR="00DE1BD9" w:rsidRPr="00B406C1" w:rsidRDefault="00DE1BD9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60"/>
              <w:gridCol w:w="6633"/>
            </w:tblGrid>
            <w:tr w:rsidR="00DE1BD9" w:rsidRPr="00B406C1" w14:paraId="53C58D9D" w14:textId="77777777" w:rsidTr="009A788D">
              <w:tc>
                <w:tcPr>
                  <w:tcW w:w="760" w:type="dxa"/>
                </w:tcPr>
                <w:p w14:paraId="142CD0AD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6633" w:type="dxa"/>
                </w:tcPr>
                <w:p w14:paraId="164E454E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DE1BD9" w:rsidRPr="00B406C1" w14:paraId="0766B6C8" w14:textId="77777777" w:rsidTr="009A788D">
              <w:tc>
                <w:tcPr>
                  <w:tcW w:w="760" w:type="dxa"/>
                </w:tcPr>
                <w:p w14:paraId="5CD6966D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633" w:type="dxa"/>
                </w:tcPr>
                <w:p w14:paraId="2F55BDFF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2</w:t>
                  </w:r>
                </w:p>
              </w:tc>
            </w:tr>
            <w:tr w:rsidR="00DE1BD9" w:rsidRPr="00B406C1" w14:paraId="5CE8E3AF" w14:textId="77777777" w:rsidTr="009A788D">
              <w:tc>
                <w:tcPr>
                  <w:tcW w:w="760" w:type="dxa"/>
                </w:tcPr>
                <w:p w14:paraId="0A7ED3A7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633" w:type="dxa"/>
                </w:tcPr>
                <w:p w14:paraId="3E8A5B99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Не имеет адаптивного решения</w:t>
                  </w:r>
                </w:p>
              </w:tc>
            </w:tr>
            <w:tr w:rsidR="00DE1BD9" w:rsidRPr="00B406C1" w14:paraId="21053FC0" w14:textId="77777777" w:rsidTr="009A788D">
              <w:tc>
                <w:tcPr>
                  <w:tcW w:w="760" w:type="dxa"/>
                </w:tcPr>
                <w:p w14:paraId="6D738803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6633" w:type="dxa"/>
                </w:tcPr>
                <w:p w14:paraId="0435DA52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 xml:space="preserve">Наличие в банкомате </w:t>
                  </w:r>
                  <w:proofErr w:type="spellStart"/>
                  <w:r w:rsidRPr="00B406C1">
                    <w:rPr>
                      <w:sz w:val="20"/>
                    </w:rPr>
                    <w:t>аудиоразъема</w:t>
                  </w:r>
                  <w:proofErr w:type="spellEnd"/>
                  <w:r w:rsidRPr="00B406C1">
                    <w:rPr>
                      <w:sz w:val="20"/>
                    </w:rPr>
                    <w:t xml:space="preserve"> для наушников и опции по переходу в специальный режим работы для людей с нарушениями зрения при использовании </w:t>
                  </w:r>
                  <w:proofErr w:type="spellStart"/>
                  <w:r w:rsidRPr="00B406C1">
                    <w:rPr>
                      <w:sz w:val="20"/>
                    </w:rPr>
                    <w:t>аудиоразъема</w:t>
                  </w:r>
                  <w:proofErr w:type="spellEnd"/>
                  <w:r w:rsidRPr="00B406C1">
                    <w:rPr>
                      <w:sz w:val="20"/>
                    </w:rPr>
                    <w:t xml:space="preserve"> для наушников (работа с использованием клавиатуры банкомата, а не сенсорной экранной панели)</w:t>
                  </w:r>
                </w:p>
              </w:tc>
            </w:tr>
            <w:tr w:rsidR="00DE1BD9" w:rsidRPr="00B406C1" w14:paraId="02D5348A" w14:textId="77777777" w:rsidTr="009A788D">
              <w:tc>
                <w:tcPr>
                  <w:tcW w:w="760" w:type="dxa"/>
                </w:tcPr>
                <w:p w14:paraId="616B78EC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6633" w:type="dxa"/>
                </w:tcPr>
                <w:p w14:paraId="730ADD35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Местоположение банкомата на улице или в помещении позволяет людям, передвигающимся на инвалидных колясках, беспрепятственно добраться до него (в том числе при помощи пандуса в местах, где это необходимо)</w:t>
                  </w:r>
                </w:p>
              </w:tc>
            </w:tr>
            <w:tr w:rsidR="00DE1BD9" w:rsidRPr="00B406C1" w14:paraId="1FE51EDF" w14:textId="77777777" w:rsidTr="009A788D">
              <w:tc>
                <w:tcPr>
                  <w:tcW w:w="760" w:type="dxa"/>
                </w:tcPr>
                <w:p w14:paraId="484D5664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6633" w:type="dxa"/>
                </w:tcPr>
                <w:p w14:paraId="59F82660" w14:textId="77777777" w:rsidR="00DE1BD9" w:rsidRPr="00B406C1" w:rsidRDefault="00DE1BD9" w:rsidP="001E50F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B406C1">
                    <w:rPr>
                      <w:sz w:val="20"/>
                    </w:rPr>
                    <w:t>Конструкция банкомата позволяет использовать его людям, передвигающимся на инвалидных колясках, в том числе дотянуться до щели приемного устройства, PIN-клавиатуры и окна выдачи купюр, или, если высота банкомата не позволяет использовать его людям, передвигающимся на инвалидных колясках, в том числе дотянуться до щели приемного устройства, PIN-клавиатуры и окна выдачи купюр, доступ непосредственно к банкомату обеспечен при помощи пандуса или подиума</w:t>
                  </w:r>
                </w:p>
              </w:tc>
            </w:tr>
          </w:tbl>
          <w:p w14:paraId="33DE1D5D" w14:textId="77777777" w:rsidR="00DE1BD9" w:rsidRPr="00B406C1" w:rsidRDefault="00DE1BD9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6B195625" w14:textId="77777777" w:rsidR="00DE1BD9" w:rsidRPr="00B406C1" w:rsidRDefault="00DE1BD9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При наличии нескольких типов адаптивного решения для людей с инвалидностью коды типов отражаются в графе 16 раздела 1 через символ ";" (точка с запятой) без отступов (пробелов).</w:t>
            </w:r>
          </w:p>
          <w:p w14:paraId="0FC43829" w14:textId="2303FD70" w:rsidR="00DE1BD9" w:rsidRPr="00DE1BD9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3.10. В графе 17 раздела 1 указывается модель банкомата.</w:t>
            </w:r>
          </w:p>
        </w:tc>
      </w:tr>
      <w:tr w:rsidR="00DE1BD9" w:rsidRPr="00A11F54" w14:paraId="1101A862" w14:textId="77777777" w:rsidTr="00B406C1">
        <w:tc>
          <w:tcPr>
            <w:tcW w:w="7597" w:type="dxa"/>
          </w:tcPr>
          <w:p w14:paraId="7C9CFB09" w14:textId="4E5FF7AC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3.11. В графе 18 раздела 1 указывается наименование блока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детекции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банкнот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BCU53-M)</w:t>
            </w:r>
            <w:r w:rsidRPr="00DE1B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2D578121" w14:textId="7A0D4685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3.11. В графе 18 раздела 1 указывается наименование блока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детекции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банкнот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которым оснащен банкомат с функцией приема наличных денежных средств</w:t>
            </w:r>
            <w:r w:rsidRPr="00DE1B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1BD9" w:rsidRPr="00A11F54" w14:paraId="391D6817" w14:textId="77777777" w:rsidTr="00B406C1">
        <w:tc>
          <w:tcPr>
            <w:tcW w:w="7597" w:type="dxa"/>
          </w:tcPr>
          <w:p w14:paraId="4C8E3685" w14:textId="405FA974" w:rsidR="00DE1BD9" w:rsidRPr="00DE1BD9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3.12. В графе 19 раздела 1 указывается версия специализированного программного обеспечения блока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детекции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банкнот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(например, V01.00.07)</w:t>
            </w:r>
            <w:r w:rsidRPr="00DE1B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06CE72F9" w14:textId="166A3C52" w:rsidR="00DE1BD9" w:rsidRPr="00DE1BD9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3.12. В графе 19 раздела 1 указывается версия специализированного программного обеспечения блока 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детекции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 xml:space="preserve"> банкнот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указанного в графе 18 раздела 1</w:t>
            </w:r>
            <w:r w:rsidRPr="00DE1B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58C" w:rsidRPr="00A11F54" w14:paraId="3DD2CF64" w14:textId="77777777" w:rsidTr="00B406C1">
        <w:tc>
          <w:tcPr>
            <w:tcW w:w="7597" w:type="dxa"/>
          </w:tcPr>
          <w:p w14:paraId="39F43D1B" w14:textId="77777777" w:rsidR="007A6FCA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3.13. Кредитные организации, у которых по состоянию на отчетную дату отсутствуют банкоматы, направляют в Банк России сообщение следующего содержания: "По состоянию на отчетную дату у кредитной организации отсутствуют банкоматы". При этом раздел 1 не заполняется.</w:t>
            </w:r>
          </w:p>
          <w:p w14:paraId="601F1CCB" w14:textId="3012331C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4. В разделе 2 Отчета (далее - раздел 2) отражаются сведения о следующих терминалах, посредством которых по состоянию на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 число месяца, следующего за отчетным периодом,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можно осуществлять операции, указанные подпункте 4.2 настоящего пункта:</w:t>
            </w:r>
          </w:p>
        </w:tc>
        <w:tc>
          <w:tcPr>
            <w:tcW w:w="7597" w:type="dxa"/>
          </w:tcPr>
          <w:p w14:paraId="47FC9D80" w14:textId="77777777" w:rsidR="007A6FCA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3.13. Кредитные организации, у которых по состоянию на отчетную дату отсутствуют банкоматы, направляют в Банк России сообщение следующего содержания: "По состоянию на отчетную дату у кредитной организации отсутствуют банкоматы". При этом раздел 1 не заполняется.</w:t>
            </w:r>
          </w:p>
          <w:p w14:paraId="24A089CA" w14:textId="2D3951CC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4. В разделе 2 Отчета (далее - раздел 2) отражаются сведения о следующих терминалах, посредством которых по состоянию на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отчетную дату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можно осуществлять операции, указанные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подпункте 4.2 настоящего пункта:</w:t>
            </w:r>
          </w:p>
        </w:tc>
      </w:tr>
      <w:tr w:rsidR="00DE1BD9" w:rsidRPr="00A11F54" w14:paraId="5554B55C" w14:textId="77777777" w:rsidTr="00B406C1">
        <w:tc>
          <w:tcPr>
            <w:tcW w:w="7597" w:type="dxa"/>
          </w:tcPr>
          <w:p w14:paraId="12D77EB7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находящихся в собственности или пользовании кредитной организации независимо от того, осуществляет или не осуществляет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данная кредитная организация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расчеты по оплате товаров (услуг) с организациями торговли (услуг), в том числе с магазинами беспошлинной торговли, на основании заключенных договоров;</w:t>
            </w:r>
          </w:p>
          <w:p w14:paraId="7024E415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находящихся в собственности или пользовании организации, не являющейся кредитной организацией (при этом расчеты по оплате товаров (услуг) с организациями торговли (услуг), в том числе с магазинами беспошлинной торговли, осуществляет отчитывающаяся кредитная организация на основании заключенных договоров).</w:t>
            </w:r>
          </w:p>
          <w:p w14:paraId="524EDCE8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случае если по одному адресу расположено несколько терминалов, сведения о каждом из них отражаются в разделе 2 отдельной строкой.</w:t>
            </w:r>
          </w:p>
          <w:p w14:paraId="367DA40C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В раздел 2 включаются также сведения о терминалах, посредством которых по состоянию на отчетную дату временно нельзя осуществлять операции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 причине ремонта устройства, замены чековой ленты, отсутствия электроэнергии).</w:t>
            </w:r>
          </w:p>
          <w:p w14:paraId="0D0B2C31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В раздел 2 не включаются сведения о предназначенных для выдачи наличных денежных средств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терминалах</w:t>
            </w:r>
            <w:r w:rsidRPr="00B406C1">
              <w:rPr>
                <w:rFonts w:ascii="Arial" w:hAnsi="Arial" w:cs="Arial"/>
                <w:sz w:val="20"/>
                <w:szCs w:val="20"/>
              </w:rPr>
              <w:t>, установленных в пунктах выдачи наличных денежных средств кредитной организации.</w:t>
            </w:r>
          </w:p>
          <w:p w14:paraId="00AB0063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В раздел 2 включаются сведения о терминалах, установленных в подразделении кредитной организации, предназначенных в том числе для приема платежных карт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целью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оплаты товаров (услуг), предоставляемых организациями торговли (услуг), с которыми отчитывающаяся кредитная организация заключила договор эквайринга.</w:t>
            </w:r>
          </w:p>
          <w:p w14:paraId="3B3A8C5D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4.1. В графе 2 раздела 2 указывается буквенный код типа терминала:</w:t>
            </w:r>
          </w:p>
          <w:p w14:paraId="5027A0AE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BD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электронное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устройство, работающее в пределах помещения, в котором оно установлено, с применением как проводной, так и беспроводной технологии (стационарный электронный терминал)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1B4C10CD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BD9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электронное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устройство, работающее с применением каналов удаленного соединения, в том числе информационно-телекоммуникационной сети "Интернет" (далее - сеть "Интернет"), или абонентское устройство мобильной связи (включая смартфоны, планшеты), в том числе оборудованное картридером и специальным мобильным приложением (мобильный (переносной) электронный терминал)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02D36ED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BD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механическое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устройство, предназначенное для переноса оттиска рельефных реквизитов платежной карты на документ, составленный на бумажном носителе (</w:t>
            </w:r>
            <w:proofErr w:type="spellStart"/>
            <w:r w:rsidRPr="00B406C1">
              <w:rPr>
                <w:rFonts w:ascii="Arial" w:hAnsi="Arial" w:cs="Arial"/>
                <w:sz w:val="20"/>
                <w:szCs w:val="20"/>
              </w:rPr>
              <w:t>импринтер</w:t>
            </w:r>
            <w:proofErr w:type="spellEnd"/>
            <w:r w:rsidRPr="00B406C1">
              <w:rPr>
                <w:rFonts w:ascii="Arial" w:hAnsi="Arial" w:cs="Arial"/>
                <w:sz w:val="20"/>
                <w:szCs w:val="20"/>
              </w:rPr>
              <w:t>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02363579" w14:textId="4B7A4EFE" w:rsidR="00DE1BD9" w:rsidRPr="00DE1BD9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BD9">
              <w:rPr>
                <w:rFonts w:ascii="Arial" w:hAnsi="Arial" w:cs="Arial"/>
                <w:sz w:val="20"/>
                <w:szCs w:val="20"/>
              </w:rPr>
              <w:t xml:space="preserve">Т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автоматическое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устройство, посредством которого держатель платежных карт самостоятельно, без участия уполномоченного сотрудника кредитной организации, организации торговли (услуг</w:t>
            </w:r>
            <w:r w:rsidRPr="00DE1BD9">
              <w:rPr>
                <w:rFonts w:ascii="Arial" w:hAnsi="Arial" w:cs="Arial"/>
                <w:sz w:val="20"/>
                <w:szCs w:val="20"/>
              </w:rPr>
              <w:t>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может совершать безналичные операции с использованием платежных карт, конструкция которого не предусматривает выдачу (прием) наличных денежных средств (терминал безналичной оплаты</w:t>
            </w:r>
            <w:r w:rsidRPr="00DE1BD9">
              <w:rPr>
                <w:rFonts w:ascii="Arial" w:hAnsi="Arial" w:cs="Arial"/>
                <w:sz w:val="20"/>
                <w:szCs w:val="20"/>
              </w:rPr>
              <w:t>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0BEAACFE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находящихся в собственности или пользовании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отчитывающейся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кредитной организации независимо от того, осуществляет или не осуществляет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она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расчеты по оплате товаров (услуг) с организациями торговли (услуг), в том числе с магазинами беспошлинной торговли, на основании заключенных договоров;</w:t>
            </w:r>
          </w:p>
          <w:p w14:paraId="44FB3B2E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находящихся в собственности или пользовании организации, не являющейся кредитной организацией (при этом расчеты по оплате товаров (услуг) с организациями торговли (услуг), в том числе с магазинами беспошлинной торговли, осуществляет отчитывающаяся кредитная организация на основании заключенных договоров).</w:t>
            </w:r>
          </w:p>
          <w:p w14:paraId="751A394D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случае если по одному адресу расположено несколько терминалов, сведения о каждом из них отражаются в разделе 2 отдельной строкой.</w:t>
            </w:r>
          </w:p>
          <w:p w14:paraId="0A153B95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В раздел 2 включаются также сведения о терминалах, посредством которых по состоянию на отчетную дату временно нельзя осуществлять операции (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 причине ремонта устройства, замены чековой ленты, отсутствия электроэнергии).</w:t>
            </w:r>
          </w:p>
          <w:p w14:paraId="6B9B794D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В раздел 2 не включаются сведения о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терминалах,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предназначенных для выдачи наличных денежных средств, установленных в пунктах выдачи наличных денежных средств кредитной организации.</w:t>
            </w:r>
          </w:p>
          <w:p w14:paraId="46896553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В раздел 2 включаются сведения о терминалах, установленных в подразделении кредитной организации, предназначенных в том числе для приема платежных карт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целях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оплаты товаров (услуг), предоставляемых организациями торговли (услуг), с которыми отчитывающаяся кредитная организация заключила договор эквайринга.</w:t>
            </w:r>
          </w:p>
          <w:p w14:paraId="2000FFCA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4.1. В графе 2 раздела 2 указывается буквенный код типа терминала:</w:t>
            </w:r>
          </w:p>
          <w:p w14:paraId="6161ABAB" w14:textId="77777777" w:rsidR="00DE1BD9" w:rsidRPr="00B406C1" w:rsidRDefault="00DE1BD9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6576"/>
            </w:tblGrid>
            <w:tr w:rsidR="00DE1BD9" w:rsidRPr="00B406C1" w14:paraId="7D1341AD" w14:textId="77777777" w:rsidTr="00DE1BD9">
              <w:tc>
                <w:tcPr>
                  <w:tcW w:w="824" w:type="dxa"/>
                </w:tcPr>
                <w:p w14:paraId="7B039D4D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76" w:type="dxa"/>
                </w:tcPr>
                <w:p w14:paraId="54B69F8A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DE1BD9" w:rsidRPr="00B406C1" w14:paraId="386A2110" w14:textId="77777777" w:rsidTr="00DE1BD9">
              <w:tc>
                <w:tcPr>
                  <w:tcW w:w="824" w:type="dxa"/>
                </w:tcPr>
                <w:p w14:paraId="66CB942A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76" w:type="dxa"/>
                </w:tcPr>
                <w:p w14:paraId="2AFFF516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DE1BD9" w:rsidRPr="00B406C1" w14:paraId="5E314625" w14:textId="77777777" w:rsidTr="00DE1BD9">
              <w:tc>
                <w:tcPr>
                  <w:tcW w:w="824" w:type="dxa"/>
                </w:tcPr>
                <w:p w14:paraId="5A833502" w14:textId="364CC061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6576" w:type="dxa"/>
                </w:tcPr>
                <w:p w14:paraId="76957187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Электронное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устройство, работающее в пределах помещения, в котором оно установлено, с применением как проводной, так и беспроводной технологии (стационарный электронный терминал)</w:t>
                  </w:r>
                </w:p>
              </w:tc>
            </w:tr>
            <w:tr w:rsidR="00DE1BD9" w:rsidRPr="00B406C1" w14:paraId="3F6F810B" w14:textId="77777777" w:rsidTr="00DE1BD9">
              <w:tc>
                <w:tcPr>
                  <w:tcW w:w="824" w:type="dxa"/>
                </w:tcPr>
                <w:p w14:paraId="235CEE42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6576" w:type="dxa"/>
                </w:tcPr>
                <w:p w14:paraId="3F2D1445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Электронное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устройство, работающее с применением каналов удаленного соединения, в том числе информационно-телекоммуникационной сети "Интернет" (далее - сеть "Интернет"), или абонентское устройство мобильной связи (включая смартфоны, планшеты), в том числе оборудованное картридером и специальным мобильным приложением (мобильный (переносной) электронный терминал)</w:t>
                  </w:r>
                </w:p>
              </w:tc>
            </w:tr>
            <w:tr w:rsidR="00DE1BD9" w:rsidRPr="00B406C1" w14:paraId="783284FA" w14:textId="77777777" w:rsidTr="00DE1BD9">
              <w:tc>
                <w:tcPr>
                  <w:tcW w:w="824" w:type="dxa"/>
                </w:tcPr>
                <w:p w14:paraId="33B66501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6576" w:type="dxa"/>
                </w:tcPr>
                <w:p w14:paraId="774DA151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Механическое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устройство, предназначенное для переноса оттиска рельефных реквизитов платежной карты на документ, составленный на бумажном носителе (</w:t>
                  </w:r>
                  <w:proofErr w:type="spellStart"/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импринтер</w:t>
                  </w:r>
                  <w:proofErr w:type="spellEnd"/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E1BD9" w:rsidRPr="00B406C1" w14:paraId="48EB3F93" w14:textId="77777777" w:rsidTr="00DE1BD9">
              <w:tc>
                <w:tcPr>
                  <w:tcW w:w="824" w:type="dxa"/>
                </w:tcPr>
                <w:p w14:paraId="45246208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6576" w:type="dxa"/>
                </w:tcPr>
                <w:p w14:paraId="1FD1A673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Автоматическое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устройство, посредством которого держатель платежных карт самостоятельно, без участия уполномоченного сотрудника кредитной организации, организации торговли (услуг</w:t>
                  </w: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может совершать безналичные операции с использованием платежных карт, конструкция которого не предусматривает выдачу (прием) наличных денежных средств (терминал безналичной оплаты</w:t>
                  </w: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4AE147B" w14:textId="77777777" w:rsidR="00DE1BD9" w:rsidRPr="00B406C1" w:rsidRDefault="00DE1BD9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BD9" w:rsidRPr="00A11F54" w14:paraId="7471CCFF" w14:textId="77777777" w:rsidTr="00B406C1">
        <w:tc>
          <w:tcPr>
            <w:tcW w:w="7597" w:type="dxa"/>
          </w:tcPr>
          <w:p w14:paraId="6C1D49C2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4.2. В графе 3 раздела 2 указываются буквенные коды видов операций, совершаемых с использованием терминала:</w:t>
            </w:r>
          </w:p>
          <w:p w14:paraId="3AA39043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BD9">
              <w:rPr>
                <w:rFonts w:ascii="Arial" w:hAnsi="Arial" w:cs="Arial"/>
                <w:sz w:val="20"/>
                <w:szCs w:val="20"/>
              </w:rPr>
              <w:lastRenderedPageBreak/>
              <w:t xml:space="preserve">БО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безналичные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операции по оплате товаров (работ, услуг)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2FE22CB0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БП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прочие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безналичные операции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12D92752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НВ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снятие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наличных денежных средств со счета посредством их выдачи из кассы организации торговли (услуг)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71F8DF16" w14:textId="5E76DC38" w:rsidR="00DE1BD9" w:rsidRPr="00DE1BD9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НП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внесение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наличных денежных средств на счет посредством их внесения в кассу организации торговли (услуг</w:t>
            </w:r>
            <w:r w:rsidRPr="00DE1BD9">
              <w:rPr>
                <w:rFonts w:ascii="Arial" w:hAnsi="Arial" w:cs="Arial"/>
                <w:sz w:val="20"/>
                <w:szCs w:val="20"/>
              </w:rPr>
              <w:t>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5014948" w14:textId="77777777" w:rsidR="00DE1BD9" w:rsidRPr="00B406C1" w:rsidRDefault="00DE1BD9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0D650C00" w14:textId="77777777" w:rsidR="00DE1BD9" w:rsidRPr="00B406C1" w:rsidRDefault="00DE1BD9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4.2. В графе 3 раздела 2 указываются буквенные коды видов операций, совершаемых с использованием терминала:</w:t>
            </w:r>
          </w:p>
          <w:p w14:paraId="788A225B" w14:textId="77777777" w:rsidR="00DE1BD9" w:rsidRPr="00B406C1" w:rsidRDefault="00DE1BD9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6576"/>
            </w:tblGrid>
            <w:tr w:rsidR="00DE1BD9" w:rsidRPr="00B406C1" w14:paraId="45A98BD2" w14:textId="77777777" w:rsidTr="00DE1BD9">
              <w:tc>
                <w:tcPr>
                  <w:tcW w:w="824" w:type="dxa"/>
                </w:tcPr>
                <w:p w14:paraId="6654EC66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76" w:type="dxa"/>
                </w:tcPr>
                <w:p w14:paraId="62FE0242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DE1BD9" w:rsidRPr="00B406C1" w14:paraId="15F280D3" w14:textId="77777777" w:rsidTr="00DE1BD9">
              <w:tc>
                <w:tcPr>
                  <w:tcW w:w="824" w:type="dxa"/>
                </w:tcPr>
                <w:p w14:paraId="1465DC12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76" w:type="dxa"/>
                </w:tcPr>
                <w:p w14:paraId="22B85DC8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DE1BD9" w:rsidRPr="00B406C1" w14:paraId="54F2F4E5" w14:textId="77777777" w:rsidTr="00DE1BD9">
              <w:tc>
                <w:tcPr>
                  <w:tcW w:w="824" w:type="dxa"/>
                </w:tcPr>
                <w:p w14:paraId="1344D6DA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БО</w:t>
                  </w:r>
                </w:p>
              </w:tc>
              <w:tc>
                <w:tcPr>
                  <w:tcW w:w="6576" w:type="dxa"/>
                </w:tcPr>
                <w:p w14:paraId="52F32583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Безналичные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операции по оплате товаров (работ, услуг)</w:t>
                  </w:r>
                </w:p>
              </w:tc>
            </w:tr>
            <w:tr w:rsidR="00DE1BD9" w:rsidRPr="00B406C1" w14:paraId="42FB30A9" w14:textId="77777777" w:rsidTr="00DE1BD9">
              <w:tc>
                <w:tcPr>
                  <w:tcW w:w="824" w:type="dxa"/>
                </w:tcPr>
                <w:p w14:paraId="07A9DB06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БП</w:t>
                  </w:r>
                </w:p>
              </w:tc>
              <w:tc>
                <w:tcPr>
                  <w:tcW w:w="6576" w:type="dxa"/>
                </w:tcPr>
                <w:p w14:paraId="1A4422E3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Прочие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безналичные операции</w:t>
                  </w:r>
                </w:p>
              </w:tc>
            </w:tr>
            <w:tr w:rsidR="00DE1BD9" w:rsidRPr="00B406C1" w14:paraId="28F45071" w14:textId="77777777" w:rsidTr="00DE1BD9">
              <w:tc>
                <w:tcPr>
                  <w:tcW w:w="824" w:type="dxa"/>
                </w:tcPr>
                <w:p w14:paraId="3986A733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НВ</w:t>
                  </w:r>
                </w:p>
              </w:tc>
              <w:tc>
                <w:tcPr>
                  <w:tcW w:w="6576" w:type="dxa"/>
                </w:tcPr>
                <w:p w14:paraId="7DC92744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Снятие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наличных денежных средств со счета посредством их выдачи из кассы организации торговли (услуг)</w:t>
                  </w:r>
                </w:p>
              </w:tc>
            </w:tr>
            <w:tr w:rsidR="00DE1BD9" w:rsidRPr="00B406C1" w14:paraId="0EE92BE5" w14:textId="77777777" w:rsidTr="00DE1BD9">
              <w:tc>
                <w:tcPr>
                  <w:tcW w:w="824" w:type="dxa"/>
                </w:tcPr>
                <w:p w14:paraId="3FBED8E4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6576" w:type="dxa"/>
                </w:tcPr>
                <w:p w14:paraId="17937481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Внесение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наличных денежных средств на счет посредством их внесения в кассу организации торговли (услуг</w:t>
                  </w: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3934959" w14:textId="77777777" w:rsidR="00DE1BD9" w:rsidRPr="00B406C1" w:rsidRDefault="00DE1BD9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DE1BD9" w:rsidRPr="00A11F54" w14:paraId="0439A2D8" w14:textId="77777777" w:rsidTr="00B406C1">
        <w:tc>
          <w:tcPr>
            <w:tcW w:w="7597" w:type="dxa"/>
          </w:tcPr>
          <w:p w14:paraId="4145E717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При наличии нескольких видов операций, совершаемых с использованием терминала, коды операций отражаются в графе 3 раздела 2 через символ ";" (точка с запятой) без отступов (пробелов).</w:t>
            </w:r>
          </w:p>
          <w:p w14:paraId="31BF37B8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4.3. Графы 4 - 8 раздела 2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заполняются аналогично графам 4 - 6, 8, 9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отношении места установки терминала.</w:t>
            </w:r>
          </w:p>
          <w:p w14:paraId="0FC969EF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случае если терминал является мобильным (в графе 2 раздела 2 указан код "М"), в графах 4 - 8 раздела 2 указываются сведения о месте нахождения организации торговли (услуг), использующей его.</w:t>
            </w:r>
          </w:p>
          <w:p w14:paraId="3CF1B25E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4.4. Графы 9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10 раздела 2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заполняются аналогично графам 12, 13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отношении кодов функций, которыми оснащены терминалы, если в графе 2 раздела 2 указан код "С", "М" или "Т".</w:t>
            </w:r>
          </w:p>
          <w:p w14:paraId="1F549100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Графы 9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10 раздела 2 не заполняются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для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терминалов, у которых в графе 2 раздела 2 указан код "И".</w:t>
            </w:r>
          </w:p>
          <w:p w14:paraId="0A4B601B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4.5. Графа 11 раздела 2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заполняется аналогично графе 15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отношении терминалов</w:t>
            </w:r>
            <w:r w:rsidRPr="00DE1B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C7808A" w14:textId="46E34D36" w:rsidR="00DE1BD9" w:rsidRPr="00DE1BD9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4.6. Графа 12 раздела 2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заполняется аналогично графе 16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отношении наличия адаптивного решения для людей с инвалидностью, используемого в терминале безналичной оплаты, если в графе 2 раздела 2 </w:t>
            </w: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>указан код "Т". Для остальных типов терминалов графа 12 раздела 2 не заполняется.</w:t>
            </w:r>
          </w:p>
        </w:tc>
        <w:tc>
          <w:tcPr>
            <w:tcW w:w="7597" w:type="dxa"/>
          </w:tcPr>
          <w:p w14:paraId="14399BFA" w14:textId="77777777" w:rsidR="00DE1BD9" w:rsidRPr="00B406C1" w:rsidRDefault="00DE1BD9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01218418" w14:textId="77777777" w:rsidR="00DE1BD9" w:rsidRPr="00B406C1" w:rsidRDefault="00DE1BD9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При наличии нескольких видов операций, совершаемых с использованием терминала, коды операций отражаются в графе 3 раздела 2 через символ ";" (точка с запятой) без отступов (пробелов).</w:t>
            </w:r>
          </w:p>
          <w:p w14:paraId="7DD52EA8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4.3. Графы 4 - 8 раздела 2 в отношении места установки терминала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заполняются так же, как графы 4 - 6, 8, 9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6BEE19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случае если терминал является мобильным (в графе 2 раздела 2 указан код "М"), в графах 4 - 8 раздела 2 указываются сведения о месте нахождения организации торговли (услуг), использующей его.</w:t>
            </w:r>
          </w:p>
          <w:p w14:paraId="259A1F42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4.4. Графы 9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10 раздела 2 в отношении кодов функций, которыми оснащены терминалы,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заполняются так же, как графы 12 и 13 раздела 1,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если в графе 2 раздела 2 указан код "С", "М" или "Т".</w:t>
            </w:r>
          </w:p>
          <w:p w14:paraId="24ADE94A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Графы 9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10 раздела 2 не заполняются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отношении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терминалов, у которых в графе 2 раздела 2 указан код "И".</w:t>
            </w:r>
          </w:p>
          <w:p w14:paraId="3EDB8C35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4.5. Графа 11 раздела 2 в отношении терминалов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заполняется так же, как графа 15 раздела 1</w:t>
            </w:r>
            <w:r w:rsidRPr="00DE1B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9B2079" w14:textId="6ADF2803" w:rsidR="00DE1BD9" w:rsidRPr="00DE1BD9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4.6. Графа 12 раздела 2 в отношении наличия адаптивного решения для людей с инвалидностью, используемого в терминале безналичной оплаты,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заполняется так же, как графа 16 раздела 1,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если в графе 2 раздела 2 указан код "Т". Для остальных типов терминалов графа 12 раздела 2 не заполняется.</w:t>
            </w:r>
          </w:p>
        </w:tc>
      </w:tr>
      <w:tr w:rsidR="00BF2E34" w:rsidRPr="00A11F54" w14:paraId="2BAEA575" w14:textId="77777777" w:rsidTr="00B406C1">
        <w:tc>
          <w:tcPr>
            <w:tcW w:w="7597" w:type="dxa"/>
          </w:tcPr>
          <w:p w14:paraId="2D5A2242" w14:textId="77777777" w:rsidR="00BF2E34" w:rsidRDefault="00BF2E34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4.7. Кредитные организации, у которых по состоянию на отчетную дату отсутствуют терминалы, направляют в Банк России сообщение следующего содержания: "По состоянию на отчетную дату у кредитной организации отсутствуют терминалы". При этом раздел 2 не заполняется.</w:t>
            </w:r>
          </w:p>
          <w:p w14:paraId="3B963A49" w14:textId="631C5520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5. В разделе 3 Отчета (далее - раздел 3) указываются сведения о действующих по состоянию на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 число месяца, следующего за отчетным периодом,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кассах и банкоматах, находящихся в собственности или пользовании:</w:t>
            </w:r>
          </w:p>
        </w:tc>
        <w:tc>
          <w:tcPr>
            <w:tcW w:w="7597" w:type="dxa"/>
          </w:tcPr>
          <w:p w14:paraId="549E1E27" w14:textId="77777777" w:rsidR="00BF2E34" w:rsidRDefault="00BF2E34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4.7. Кредитные организации, у которых по состоянию на отчетную дату отсутствуют терминалы, направляют в Банк России сообщение следующего содержания: "По состоянию на отчетную дату у кредитной организации отсутствуют терминалы". При этом раздел 2 не заполняется.</w:t>
            </w:r>
          </w:p>
          <w:p w14:paraId="39C09205" w14:textId="738D6512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5. В разделе 3 Отчета (далее - раздел 3) указываются сведения о действующих по состоянию на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отчетную дату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кассах и банкоматах, находящихся в собственности или пользовании:</w:t>
            </w:r>
          </w:p>
        </w:tc>
      </w:tr>
      <w:tr w:rsidR="00DE1BD9" w:rsidRPr="00A11F54" w14:paraId="3884DC52" w14:textId="77777777" w:rsidTr="00B406C1">
        <w:tc>
          <w:tcPr>
            <w:tcW w:w="7597" w:type="dxa"/>
          </w:tcPr>
          <w:p w14:paraId="27FBB811" w14:textId="0AC9E36C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банковских платежных агентов, с которыми у отчитывающейся кредитной организации по состоянию на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 число месяца, следующего за отчетным периодом,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есть действующий договор, предусмотренный частью 1 статьи 14 Федерального закона от 27 июня 2011 года N 161-ФЗ "О национальной платежной системе"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(Собрание законодательства Российской Федерации, 2011, N 27, ст. 3872; 2019, N 27, ст. 3538)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(далее - Федеральный закон N 161-ФЗ);</w:t>
            </w:r>
          </w:p>
        </w:tc>
        <w:tc>
          <w:tcPr>
            <w:tcW w:w="7597" w:type="dxa"/>
          </w:tcPr>
          <w:p w14:paraId="7ED124FC" w14:textId="55C28EB8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банковских платежных агентов, с которыми у отчитывающейся кредитной организации по состоянию на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отчетную дату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есть действующий договор, предусмотренный частью 1 статьи 14 Федерального закона от 27 июня 2011 года N 161-ФЗ "О национальной платежной системе" (далее - Федеральный закон N 161-ФЗ);</w:t>
            </w:r>
          </w:p>
        </w:tc>
      </w:tr>
      <w:tr w:rsidR="00DE1BD9" w:rsidRPr="00A11F54" w14:paraId="260D062D" w14:textId="77777777" w:rsidTr="00B406C1">
        <w:tc>
          <w:tcPr>
            <w:tcW w:w="7597" w:type="dxa"/>
          </w:tcPr>
          <w:p w14:paraId="3E3A6E90" w14:textId="30B9EA0A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банковских платежных субагентов, с которыми по состоянию на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 число месяца, следующего за отчетным периодом, есть действующий договор с банковским платежным агентом</w:t>
            </w:r>
            <w:r w:rsidRPr="00DE1B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привлеченным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отчитывающейся кредитной организацией</w:t>
            </w:r>
            <w:r w:rsidRPr="00DE1B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62B071DD" w14:textId="347C5F0C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банковских платежных субагентов, с которыми по состоянию на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отчетную дату у банковского платежного агента</w:t>
            </w:r>
            <w:r w:rsidRPr="00DE1B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привлеченного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отчитывающейся кредитной организацией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есть действующий договор, предусмотренный частью 2 статьи 14 Федерального закона N 161-ФЗ</w:t>
            </w:r>
            <w:r w:rsidRPr="00DE1B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1BD9" w:rsidRPr="00A11F54" w14:paraId="6B2942A6" w14:textId="77777777" w:rsidTr="00B406C1">
        <w:tc>
          <w:tcPr>
            <w:tcW w:w="7597" w:type="dxa"/>
          </w:tcPr>
          <w:p w14:paraId="2F23F72F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В раздел 3 Отчета включаются также сведения о банкоматах банковских платежных агентов (субагентов), указанных в настоящем пункте, посредством которых по состоянию на отчетную дату временно нельзя осуществлять операции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в связи с ремонтом устройства, заменой чековой ленты, отсутствием электроэнергии).</w:t>
            </w:r>
          </w:p>
          <w:p w14:paraId="11CE8026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случае если по одному адресу установлено несколько банкоматов (касс), сведения о каждом (каждой) из них отражаются в разделе 3 отдельной строкой.</w:t>
            </w:r>
          </w:p>
          <w:p w14:paraId="3A16DC84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5.1. В графе 2 раздела 3 указывается буквенный код типа банкомата (кассы) банковского платежного агента (субагента):</w:t>
            </w:r>
          </w:p>
          <w:p w14:paraId="1A167BF6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БК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посредством которого осуществляются операции выдачи наличных денежных средств с использованием платежных карт (их реквизитов). При этом банкомат может быть также оснащен другими функциями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функцией приема наличных денежных средств с использованием и без использования платежных карт (их реквизитов), функцией оплаты товаров (работ, услуг) без использования платежных карт (их реквизитов)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B9E5532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БП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посредством которого осуществляются только операции по приему наличных денежных средств без использования платежных карт (их реквизитов). При этом банкомат не может быть оснащен другими функциями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функцией выдачи (приема) наличных денежных средств с использованием платежных карт (их реквизитов), функцией оплаты товаров (работ, услуг) с использованием платежных карт (их реквизитов)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34374E49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касса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организации торговли (услуг)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6A8CE187" w14:textId="7D256479" w:rsidR="00DE1BD9" w:rsidRPr="00DE1BD9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BD9">
              <w:rPr>
                <w:rFonts w:ascii="Arial" w:hAnsi="Arial" w:cs="Arial"/>
                <w:sz w:val="20"/>
                <w:szCs w:val="20"/>
              </w:rPr>
              <w:t xml:space="preserve">КМ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электронное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устройство, работающее с применением каналов удаленного соединения, в том числе сети "Интернет", или абонентское устройство мобильной связи (включая смартфоны, планшеты), в том числе оборудованное картридером и специальным мобильным приложением (мобильная (передвижная) касса</w:t>
            </w:r>
            <w:r w:rsidRPr="00DE1BD9">
              <w:rPr>
                <w:rFonts w:ascii="Arial" w:hAnsi="Arial" w:cs="Arial"/>
                <w:sz w:val="20"/>
                <w:szCs w:val="20"/>
              </w:rPr>
              <w:t>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5C39827F" w14:textId="77777777" w:rsidR="00DE1BD9" w:rsidRPr="00B406C1" w:rsidRDefault="00DE1BD9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>В раздел 3 Отчета включаются также сведения о банкоматах банковских платежных агентов (субагентов), указанных в настоящем пункте, посредством которых по состоянию на отчетную дату временно нельзя осуществлять операции (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частности</w:t>
            </w:r>
            <w:r w:rsidRPr="00B406C1">
              <w:rPr>
                <w:rFonts w:ascii="Arial" w:hAnsi="Arial" w:cs="Arial"/>
                <w:sz w:val="20"/>
                <w:szCs w:val="20"/>
              </w:rPr>
              <w:t>, в связи с ремонтом устройства, заменой чековой ленты, отсутствием электроэнергии).</w:t>
            </w:r>
          </w:p>
          <w:p w14:paraId="25502019" w14:textId="77777777" w:rsidR="00DE1BD9" w:rsidRPr="00B406C1" w:rsidRDefault="00DE1BD9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случае если по одному адресу установлено несколько банкоматов (касс), сведения о каждом (каждой) из них отражаются в разделе 3 отдельной строкой.</w:t>
            </w:r>
          </w:p>
          <w:p w14:paraId="5D44B843" w14:textId="77777777" w:rsidR="001E50F3" w:rsidRDefault="001E50F3" w:rsidP="001E50F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5.1. В графе 2 раздела 3 указывается буквенный код типа банкомата (кассы) банковского платежного агента (субагента):</w:t>
            </w:r>
          </w:p>
          <w:p w14:paraId="04447030" w14:textId="77777777" w:rsidR="001E50F3" w:rsidRPr="00B406C1" w:rsidRDefault="001E50F3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6576"/>
            </w:tblGrid>
            <w:tr w:rsidR="00DE1BD9" w:rsidRPr="00B406C1" w14:paraId="2ACB0119" w14:textId="77777777" w:rsidTr="00DE1BD9">
              <w:tc>
                <w:tcPr>
                  <w:tcW w:w="824" w:type="dxa"/>
                </w:tcPr>
                <w:p w14:paraId="3908D626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76" w:type="dxa"/>
                </w:tcPr>
                <w:p w14:paraId="230C52A3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DE1BD9" w:rsidRPr="00B406C1" w14:paraId="4982C5AF" w14:textId="77777777" w:rsidTr="00DE1BD9">
              <w:tc>
                <w:tcPr>
                  <w:tcW w:w="824" w:type="dxa"/>
                </w:tcPr>
                <w:p w14:paraId="48F5D34E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76" w:type="dxa"/>
                </w:tcPr>
                <w:p w14:paraId="19B82C28" w14:textId="77777777" w:rsidR="00DE1BD9" w:rsidRPr="00B406C1" w:rsidRDefault="00DE1BD9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DE1BD9" w:rsidRPr="00B406C1" w14:paraId="738531B6" w14:textId="77777777" w:rsidTr="00DE1BD9">
              <w:tc>
                <w:tcPr>
                  <w:tcW w:w="824" w:type="dxa"/>
                </w:tcPr>
                <w:p w14:paraId="38E6AB88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БК</w:t>
                  </w:r>
                </w:p>
              </w:tc>
              <w:tc>
                <w:tcPr>
                  <w:tcW w:w="6576" w:type="dxa"/>
                </w:tcPr>
                <w:p w14:paraId="044F5BE6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Банкомат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посредством которого осуществляются операции выдачи наличных денежных средств с использованием платежных карт (их реквизитов). При этом банкомат может быть также оснащен другими функциями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том числе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функцией приема наличных денежных средств с использованием и без использования платежных карт (их реквизитов), функцией оплаты товаров (работ, услуг) без использования платежных карт (их реквизитов)</w:t>
                  </w:r>
                </w:p>
              </w:tc>
            </w:tr>
            <w:tr w:rsidR="00DE1BD9" w:rsidRPr="00B406C1" w14:paraId="73A1B71E" w14:textId="77777777" w:rsidTr="00DE1BD9">
              <w:tc>
                <w:tcPr>
                  <w:tcW w:w="824" w:type="dxa"/>
                </w:tcPr>
                <w:p w14:paraId="57D104EF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БП</w:t>
                  </w:r>
                </w:p>
              </w:tc>
              <w:tc>
                <w:tcPr>
                  <w:tcW w:w="6576" w:type="dxa"/>
                </w:tcPr>
                <w:p w14:paraId="08B71B5F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Банкомат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посредством которого осуществляются только операции по приему наличных денежных средств без использования платежных карт (их реквизитов). При этом банкомат не может быть оснащен другими функциями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том числе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функцией выдачи (приема) наличных денежных средств с использованием платежных карт (их реквизитов), функцией оплаты товаров (работ, услуг) с использованием платежных карт (их реквизитов)</w:t>
                  </w:r>
                </w:p>
              </w:tc>
            </w:tr>
            <w:tr w:rsidR="00DE1BD9" w:rsidRPr="00B406C1" w14:paraId="61C8991F" w14:textId="77777777" w:rsidTr="00DE1BD9">
              <w:tc>
                <w:tcPr>
                  <w:tcW w:w="824" w:type="dxa"/>
                </w:tcPr>
                <w:p w14:paraId="1DFAEF2A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6576" w:type="dxa"/>
                </w:tcPr>
                <w:p w14:paraId="3EB5DC13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Касса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в организации торговли (услуг)</w:t>
                  </w:r>
                </w:p>
              </w:tc>
            </w:tr>
            <w:tr w:rsidR="00DE1BD9" w:rsidRPr="00B406C1" w14:paraId="425B461B" w14:textId="77777777" w:rsidTr="00DE1BD9">
              <w:tc>
                <w:tcPr>
                  <w:tcW w:w="824" w:type="dxa"/>
                </w:tcPr>
                <w:p w14:paraId="67A71A65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6576" w:type="dxa"/>
                </w:tcPr>
                <w:p w14:paraId="10AC7042" w14:textId="77777777" w:rsidR="00DE1BD9" w:rsidRPr="00B406C1" w:rsidRDefault="00DE1BD9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Электронное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устройство, работающее с применением каналов удаленного соединения, в том числе сети "Интернет", или абонентское устройство мобильной связи (включая смартфоны, планшеты), в том числе оборудованное картридером и специальным мобильным приложением (мобильная (передвижная) касса</w:t>
                  </w:r>
                  <w:r w:rsidRPr="00DE1BD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39B4E105" w14:textId="77777777" w:rsidR="00DE1BD9" w:rsidRPr="00B406C1" w:rsidRDefault="00DE1BD9" w:rsidP="001E50F3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0F3" w:rsidRPr="00A11F54" w14:paraId="417621B6" w14:textId="77777777" w:rsidTr="00B406C1">
        <w:tc>
          <w:tcPr>
            <w:tcW w:w="7597" w:type="dxa"/>
          </w:tcPr>
          <w:p w14:paraId="7B2AA189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5.2. В графе 3 раздела 3 указываются буквенные коды видов операций, совершаемых с использованием банкомата (кассы) банковского платежного агента (субагента):</w:t>
            </w:r>
          </w:p>
          <w:p w14:paraId="2D84001A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НВ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выдача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наличных денежных средств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3C04BEAF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НО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прием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наличных денежных средств в целях оплаты товаров (работ, услуг)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1D14263A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НП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прием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наличных денежных средств не в целях оплаты товаров (работ, услуг)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погашение кредитов, зачисление на счета физических лиц, увеличение остатка электронных денежных средств)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290B5311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0F3">
              <w:rPr>
                <w:rFonts w:ascii="Arial" w:hAnsi="Arial" w:cs="Arial"/>
                <w:sz w:val="20"/>
                <w:szCs w:val="20"/>
              </w:rPr>
              <w:t xml:space="preserve">БО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возможность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использования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электронных средств платежа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целях безналичной оплаты товаров (работ, услуг)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747B33AF" w14:textId="39C41D58" w:rsidR="001E50F3" w:rsidRPr="001E50F3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0F3">
              <w:rPr>
                <w:rFonts w:ascii="Arial" w:hAnsi="Arial" w:cs="Arial"/>
                <w:sz w:val="20"/>
                <w:szCs w:val="20"/>
              </w:rPr>
              <w:t xml:space="preserve">БП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возможность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использования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электронных средств платежа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для совершения безналичных операций, не связанных с оплатой товаров (работ и услуг)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погашение кредитов, переводы на другие банковские счета)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0B82CB30" w14:textId="77777777" w:rsidR="001E50F3" w:rsidRPr="00B406C1" w:rsidRDefault="001E50F3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33B9A1D1" w14:textId="77777777" w:rsidR="001E50F3" w:rsidRPr="00B406C1" w:rsidRDefault="001E50F3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5.2. В графе 3 раздела 3 указываются буквенные коды видов операций, совершаемых с использованием банкомата (кассы) банковского платежного агента (субагента):</w:t>
            </w:r>
          </w:p>
          <w:p w14:paraId="73819D4C" w14:textId="77777777" w:rsidR="001E50F3" w:rsidRPr="00B406C1" w:rsidRDefault="001E50F3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6576"/>
            </w:tblGrid>
            <w:tr w:rsidR="001E50F3" w:rsidRPr="00B406C1" w14:paraId="34819847" w14:textId="77777777" w:rsidTr="001E50F3">
              <w:tc>
                <w:tcPr>
                  <w:tcW w:w="824" w:type="dxa"/>
                </w:tcPr>
                <w:p w14:paraId="4E7C6CA9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76" w:type="dxa"/>
                </w:tcPr>
                <w:p w14:paraId="16617992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1E50F3" w:rsidRPr="00B406C1" w14:paraId="21A9C320" w14:textId="77777777" w:rsidTr="001E50F3">
              <w:tc>
                <w:tcPr>
                  <w:tcW w:w="824" w:type="dxa"/>
                </w:tcPr>
                <w:p w14:paraId="6ABBA525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76" w:type="dxa"/>
                </w:tcPr>
                <w:p w14:paraId="3BBB75FA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1E50F3" w:rsidRPr="00B406C1" w14:paraId="64C09490" w14:textId="77777777" w:rsidTr="001E50F3">
              <w:tc>
                <w:tcPr>
                  <w:tcW w:w="824" w:type="dxa"/>
                </w:tcPr>
                <w:p w14:paraId="08AF6B29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НВ</w:t>
                  </w:r>
                </w:p>
              </w:tc>
              <w:tc>
                <w:tcPr>
                  <w:tcW w:w="6576" w:type="dxa"/>
                </w:tcPr>
                <w:p w14:paraId="4CAEB0C7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Выдача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наличных денежных средств</w:t>
                  </w:r>
                </w:p>
              </w:tc>
            </w:tr>
            <w:tr w:rsidR="001E50F3" w:rsidRPr="00B406C1" w14:paraId="42D533C9" w14:textId="77777777" w:rsidTr="001E50F3">
              <w:tc>
                <w:tcPr>
                  <w:tcW w:w="824" w:type="dxa"/>
                </w:tcPr>
                <w:p w14:paraId="4B104316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НО</w:t>
                  </w:r>
                </w:p>
              </w:tc>
              <w:tc>
                <w:tcPr>
                  <w:tcW w:w="6576" w:type="dxa"/>
                </w:tcPr>
                <w:p w14:paraId="49EA769D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Прием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наличных денежных средств в целях оплаты товаров (работ, услуг)</w:t>
                  </w:r>
                </w:p>
              </w:tc>
            </w:tr>
            <w:tr w:rsidR="001E50F3" w:rsidRPr="00B406C1" w14:paraId="27F817F8" w14:textId="77777777" w:rsidTr="001E50F3">
              <w:tc>
                <w:tcPr>
                  <w:tcW w:w="824" w:type="dxa"/>
                </w:tcPr>
                <w:p w14:paraId="08307C31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НП</w:t>
                  </w:r>
                </w:p>
              </w:tc>
              <w:tc>
                <w:tcPr>
                  <w:tcW w:w="6576" w:type="dxa"/>
                </w:tcPr>
                <w:p w14:paraId="471912EE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Прием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наличных денежных средств не в целях оплаты товаров (работ, услуг)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частности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погашение кредитов, зачисление на счета физических лиц, увеличение остатка электронных денежных средств)</w:t>
                  </w:r>
                </w:p>
              </w:tc>
            </w:tr>
            <w:tr w:rsidR="001E50F3" w:rsidRPr="00B406C1" w14:paraId="781D1568" w14:textId="77777777" w:rsidTr="001E50F3">
              <w:tc>
                <w:tcPr>
                  <w:tcW w:w="824" w:type="dxa"/>
                </w:tcPr>
                <w:p w14:paraId="73BC40F5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50F3">
                    <w:rPr>
                      <w:rFonts w:ascii="Arial" w:hAnsi="Arial" w:cs="Arial"/>
                      <w:sz w:val="20"/>
                      <w:szCs w:val="20"/>
                    </w:rPr>
                    <w:t>БО</w:t>
                  </w:r>
                </w:p>
              </w:tc>
              <w:tc>
                <w:tcPr>
                  <w:tcW w:w="6576" w:type="dxa"/>
                </w:tcPr>
                <w:p w14:paraId="1814FC3B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Возможность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использования 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платежных карт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в целях безналичной оплаты товаров (работ, услуг)</w:t>
                  </w:r>
                </w:p>
              </w:tc>
            </w:tr>
            <w:tr w:rsidR="001E50F3" w:rsidRPr="00B406C1" w14:paraId="74BF31D6" w14:textId="77777777" w:rsidTr="001E50F3">
              <w:tc>
                <w:tcPr>
                  <w:tcW w:w="824" w:type="dxa"/>
                </w:tcPr>
                <w:p w14:paraId="0ECB3CE8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50F3">
                    <w:rPr>
                      <w:rFonts w:ascii="Arial" w:hAnsi="Arial" w:cs="Arial"/>
                      <w:sz w:val="20"/>
                      <w:szCs w:val="20"/>
                    </w:rPr>
                    <w:t>БП</w:t>
                  </w:r>
                </w:p>
              </w:tc>
              <w:tc>
                <w:tcPr>
                  <w:tcW w:w="6576" w:type="dxa"/>
                </w:tcPr>
                <w:p w14:paraId="25EC4927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Возможность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использования 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платежных карт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для совершения безналичных операций, не связанных с оплатой товаров (работ и услуг)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частности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погашение кредитов, переводы на другие банковские счета)</w:t>
                  </w:r>
                </w:p>
              </w:tc>
            </w:tr>
            <w:tr w:rsidR="001E50F3" w:rsidRPr="00B406C1" w14:paraId="0BFA2086" w14:textId="77777777" w:rsidTr="001E50F3">
              <w:tc>
                <w:tcPr>
                  <w:tcW w:w="824" w:type="dxa"/>
                </w:tcPr>
                <w:p w14:paraId="65E7C252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НЮ</w:t>
                  </w:r>
                </w:p>
              </w:tc>
              <w:tc>
                <w:tcPr>
                  <w:tcW w:w="6576" w:type="dxa"/>
                </w:tcPr>
                <w:p w14:paraId="0716AD11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Прием наличных денежных средств в целях зачисления на счет юридического лица, индивидуального предпринимателя, иного лица, занимающегося в установленном законодательством Российской Федерации порядке частной практикой, в том числе нотариуса и адвоката, учредившего адвокатский кабинет</w:t>
                  </w:r>
                </w:p>
              </w:tc>
            </w:tr>
          </w:tbl>
          <w:p w14:paraId="357AC220" w14:textId="77777777" w:rsidR="001E50F3" w:rsidRPr="00B406C1" w:rsidRDefault="001E50F3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E50F3" w:rsidRPr="00A11F54" w14:paraId="14631CB6" w14:textId="77777777" w:rsidTr="00B406C1">
        <w:tc>
          <w:tcPr>
            <w:tcW w:w="7597" w:type="dxa"/>
          </w:tcPr>
          <w:p w14:paraId="316ECF06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При наличии нескольких видов операций, совершаемых с использованием банкомата (кассы) банковского платежного агента (субагента), коды операций отражаются в графе 3 раздела 3 через символ ";" (точка с запятой) без отступов (пробелов).</w:t>
            </w:r>
          </w:p>
          <w:p w14:paraId="0308DE6B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5.3. В графах 4 - 9 раздела 3 указываются сведения о месте нахождения банкомата (кассы) банковского платежного агента (субагента).</w:t>
            </w:r>
          </w:p>
          <w:p w14:paraId="06495C0F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Графы 4 - 6, 8, 9 раздела 3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заполняются аналогично соответствующим графам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отношении места установки банкомата (кассы) банковского платежного агента (субагента).</w:t>
            </w:r>
          </w:p>
          <w:p w14:paraId="475D4CDF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7 раздела 3 указывается код признака места установки банкомата банковского платежного агента (субагента):</w:t>
            </w:r>
          </w:p>
          <w:p w14:paraId="615AD1EE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банкомат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находится в открытом доступе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5854D61A" w14:textId="1C4FD89C" w:rsidR="001E50F3" w:rsidRPr="001E50F3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доступ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к банкомату ограничен из-за временных и (или) иных условий (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например</w:t>
            </w:r>
            <w:r w:rsidRPr="00B406C1">
              <w:rPr>
                <w:rFonts w:ascii="Arial" w:hAnsi="Arial" w:cs="Arial"/>
                <w:sz w:val="20"/>
                <w:szCs w:val="20"/>
              </w:rPr>
              <w:t>, необходимо наличие разрешения, пропуска или какого-либо специального устройства для доступа к банкомату</w:t>
            </w:r>
            <w:r w:rsidRPr="001E50F3">
              <w:rPr>
                <w:rFonts w:ascii="Arial" w:hAnsi="Arial" w:cs="Arial"/>
                <w:sz w:val="20"/>
                <w:szCs w:val="20"/>
              </w:rPr>
              <w:t>)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49A2D3B2" w14:textId="77777777" w:rsidR="001E50F3" w:rsidRPr="00B406C1" w:rsidRDefault="001E50F3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06A020C5" w14:textId="77777777" w:rsidR="001E50F3" w:rsidRPr="00B406C1" w:rsidRDefault="001E50F3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При наличии нескольких видов операций, совершаемых с использованием банкомата (кассы) банковского платежного агента (субагента), коды операций отражаются в графе 3 раздела 3 через символ ";" (точка с запятой) без отступов (пробелов).</w:t>
            </w:r>
          </w:p>
          <w:p w14:paraId="4815D585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5.3. В графах 4 - 9 раздела 3 указываются сведения о месте нахождения банкомата (кассы) банковского платежного агента (субагента).</w:t>
            </w:r>
          </w:p>
          <w:p w14:paraId="08AD32C0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Графы 4 - 6, 8, 9 раздела 3 в отношении места установки банкомата (кассы) банковского платежного агента (субагента)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заполняются так же, как графы 4 - 6, 8, 9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80A4A5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7 раздела 3 указывается код признака места установки банкомата банковского платежного агента (субагента):</w:t>
            </w:r>
          </w:p>
          <w:p w14:paraId="1D39574A" w14:textId="77777777" w:rsidR="001E50F3" w:rsidRPr="00B406C1" w:rsidRDefault="001E50F3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6667"/>
            </w:tblGrid>
            <w:tr w:rsidR="001E50F3" w:rsidRPr="00B406C1" w14:paraId="527C4CF3" w14:textId="77777777" w:rsidTr="001E50F3">
              <w:tc>
                <w:tcPr>
                  <w:tcW w:w="683" w:type="dxa"/>
                </w:tcPr>
                <w:p w14:paraId="3BD66369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lastRenderedPageBreak/>
                    <w:t>Код</w:t>
                  </w:r>
                </w:p>
              </w:tc>
              <w:tc>
                <w:tcPr>
                  <w:tcW w:w="6667" w:type="dxa"/>
                </w:tcPr>
                <w:p w14:paraId="2AB08F75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1E50F3" w:rsidRPr="00B406C1" w14:paraId="1B6C8F9D" w14:textId="77777777" w:rsidTr="001E50F3">
              <w:tc>
                <w:tcPr>
                  <w:tcW w:w="683" w:type="dxa"/>
                </w:tcPr>
                <w:p w14:paraId="05A0F121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50F3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67" w:type="dxa"/>
                </w:tcPr>
                <w:p w14:paraId="0A4F3338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1E50F3" w:rsidRPr="00B406C1" w14:paraId="5CF2CC8A" w14:textId="77777777" w:rsidTr="001E50F3">
              <w:tc>
                <w:tcPr>
                  <w:tcW w:w="683" w:type="dxa"/>
                </w:tcPr>
                <w:p w14:paraId="2ECE2A37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50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7" w:type="dxa"/>
                </w:tcPr>
                <w:p w14:paraId="363651F4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Банкомат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находится в открытом доступе</w:t>
                  </w:r>
                </w:p>
              </w:tc>
            </w:tr>
            <w:tr w:rsidR="001E50F3" w:rsidRPr="00B406C1" w14:paraId="5C1ECB66" w14:textId="77777777" w:rsidTr="001E50F3">
              <w:tc>
                <w:tcPr>
                  <w:tcW w:w="683" w:type="dxa"/>
                </w:tcPr>
                <w:p w14:paraId="699DAE3C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7" w:type="dxa"/>
                </w:tcPr>
                <w:p w14:paraId="61322769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Доступ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к банкомату ограничен из-за временных и (или) иных условий (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частности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, необходимо наличие разрешения, пропуска или какого-либо специального устройства для доступа к банкомату</w:t>
                  </w:r>
                  <w:r w:rsidRPr="001E50F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9A685AD" w14:textId="77777777" w:rsidR="001E50F3" w:rsidRPr="00B406C1" w:rsidRDefault="001E50F3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E50F3" w:rsidRPr="00A11F54" w14:paraId="03E33F39" w14:textId="77777777" w:rsidTr="00B406C1">
        <w:tc>
          <w:tcPr>
            <w:tcW w:w="7597" w:type="dxa"/>
          </w:tcPr>
          <w:p w14:paraId="3BF66EBC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Для мобильных касс (в графе 2 раздела 3 указан код "КМ") в графах 4 - 9 раздела 3 указываются сведения о фактическом адресе банковского платежного агента (субагента), зарегистрировавшего мобильную кассу.</w:t>
            </w:r>
          </w:p>
          <w:p w14:paraId="7802FCF5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5.4. Графы 10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11 раздела 3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заполняются аналогично графам 12, 13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отношении кодов функций, которыми оснащены банкоматы (кассы) банковских платежных агентов (субагентов).</w:t>
            </w:r>
          </w:p>
          <w:p w14:paraId="25AF3AF7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5.5. В графах 12 - 16 раздела 3 отражаются сведения о банковских платежных агентах (субагентах).</w:t>
            </w:r>
          </w:p>
          <w:p w14:paraId="4E75E83A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12 раздела 3 указываются буквенные коды признака банковского платежного агента (субагента):</w:t>
            </w:r>
          </w:p>
          <w:p w14:paraId="1C5AD263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БПА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банковский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платежный агент, привлеченный отчитывающейся кредитной организацией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;</w:t>
            </w:r>
          </w:p>
          <w:p w14:paraId="4B592D1B" w14:textId="0BC44596" w:rsidR="001E50F3" w:rsidRPr="001E50F3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БПС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банковский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платежный субагент, привлеченный банковским платежным агентом, который, в свою очередь, привлечен отчитывающейся кредитной организацией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52B8F892" w14:textId="77777777" w:rsidR="001E50F3" w:rsidRPr="00B406C1" w:rsidRDefault="001E50F3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1D24E17E" w14:textId="77777777" w:rsidR="001E50F3" w:rsidRPr="00B406C1" w:rsidRDefault="001E50F3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Для мобильных касс (в графе 2 раздела 3 указан код "КМ") в графах 4 - 9 раздела 3 указываются сведения о фактическом адресе банковского платежного агента (субагента), зарегистрировавшего мобильную кассу.</w:t>
            </w:r>
          </w:p>
          <w:p w14:paraId="2AEB5A31" w14:textId="77777777" w:rsidR="001E50F3" w:rsidRPr="00B406C1" w:rsidRDefault="001E50F3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5.4. Графы 10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11 раздела 3 в отношении кодов функций, которыми оснащены банкоматы (кассы) банковских платежных агентов (субагентов)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заполняются так же, как графы 12 и 13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EFE537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5.5. В графах 12 - 16 раздела 3 отражаются сведения о банковских платежных агентах (субагентах).</w:t>
            </w:r>
          </w:p>
          <w:p w14:paraId="0B39398A" w14:textId="77777777" w:rsidR="001E50F3" w:rsidRPr="00B406C1" w:rsidRDefault="001E50F3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12 раздела 3 указываются буквенные коды признака банковского платежного агента (субагента):</w:t>
            </w:r>
          </w:p>
          <w:p w14:paraId="2D610C58" w14:textId="77777777" w:rsidR="001E50F3" w:rsidRPr="00B406C1" w:rsidRDefault="001E50F3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6633"/>
            </w:tblGrid>
            <w:tr w:rsidR="001E50F3" w:rsidRPr="00B406C1" w14:paraId="4179A0DE" w14:textId="77777777" w:rsidTr="001E50F3">
              <w:tc>
                <w:tcPr>
                  <w:tcW w:w="737" w:type="dxa"/>
                </w:tcPr>
                <w:p w14:paraId="7F23620F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633" w:type="dxa"/>
                </w:tcPr>
                <w:p w14:paraId="0B75CE57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1E50F3" w:rsidRPr="00B406C1" w14:paraId="2D9E2865" w14:textId="77777777" w:rsidTr="001E50F3">
              <w:tc>
                <w:tcPr>
                  <w:tcW w:w="737" w:type="dxa"/>
                </w:tcPr>
                <w:p w14:paraId="721D4681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633" w:type="dxa"/>
                </w:tcPr>
                <w:p w14:paraId="6826A53E" w14:textId="77777777" w:rsidR="001E50F3" w:rsidRPr="00B406C1" w:rsidRDefault="001E50F3" w:rsidP="001E50F3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1E50F3" w:rsidRPr="00B406C1" w14:paraId="7852E1EB" w14:textId="77777777" w:rsidTr="001E50F3">
              <w:tc>
                <w:tcPr>
                  <w:tcW w:w="737" w:type="dxa"/>
                </w:tcPr>
                <w:p w14:paraId="2780819C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БПА</w:t>
                  </w:r>
                </w:p>
              </w:tc>
              <w:tc>
                <w:tcPr>
                  <w:tcW w:w="6633" w:type="dxa"/>
                </w:tcPr>
                <w:p w14:paraId="07F90C20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Банковский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платежный агент, привлеченный отчитывающейся кредитной организацией</w:t>
                  </w:r>
                </w:p>
              </w:tc>
            </w:tr>
            <w:tr w:rsidR="001E50F3" w:rsidRPr="00B406C1" w14:paraId="6589356E" w14:textId="77777777" w:rsidTr="001E50F3">
              <w:tc>
                <w:tcPr>
                  <w:tcW w:w="737" w:type="dxa"/>
                </w:tcPr>
                <w:p w14:paraId="1EB1DA5A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>БПС</w:t>
                  </w:r>
                </w:p>
              </w:tc>
              <w:tc>
                <w:tcPr>
                  <w:tcW w:w="6633" w:type="dxa"/>
                </w:tcPr>
                <w:p w14:paraId="28126A6A" w14:textId="77777777" w:rsidR="001E50F3" w:rsidRPr="00B406C1" w:rsidRDefault="001E50F3" w:rsidP="001E50F3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6C1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Банковский</w:t>
                  </w:r>
                  <w:r w:rsidRPr="00B406C1">
                    <w:rPr>
                      <w:rFonts w:ascii="Arial" w:hAnsi="Arial" w:cs="Arial"/>
                      <w:sz w:val="20"/>
                      <w:szCs w:val="20"/>
                    </w:rPr>
                    <w:t xml:space="preserve"> платежный субагент, привлеченный банковским платежным агентом, который, в свою очередь, привлечен отчитывающейся кредитной организацией</w:t>
                  </w:r>
                </w:p>
              </w:tc>
            </w:tr>
          </w:tbl>
          <w:p w14:paraId="37243A74" w14:textId="77777777" w:rsidR="001E50F3" w:rsidRPr="00B406C1" w:rsidRDefault="001E50F3" w:rsidP="001E50F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7A6FCA" w:rsidRPr="00A11F54" w14:paraId="7948E817" w14:textId="77777777" w:rsidTr="00B406C1">
        <w:tc>
          <w:tcPr>
            <w:tcW w:w="7597" w:type="dxa"/>
          </w:tcPr>
          <w:p w14:paraId="494328ED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5.5.1. Для банковских платежных агентов (субагентов) - юридических лиц заполняются графы 13, 15, 16 раздела 3, в которых указываются:</w:t>
            </w:r>
          </w:p>
          <w:p w14:paraId="3085DC92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в графе 13 - основной государственный регистрационный номер (ОГРН) в соответствии с единым государственным реестром юридических лиц (ЕГРЮЛ);</w:t>
            </w:r>
          </w:p>
          <w:p w14:paraId="1A6BAA07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15 - идентификационный номер налогоплательщика (ИНН) в соответствии с единым государственным реестром юридических лиц (ЕГРЮЛ);</w:t>
            </w:r>
          </w:p>
          <w:p w14:paraId="2F6691FB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16 - фирменное наименование банковского платежного агента (субагента) в соответствии с единым государственным реестром юридических лиц (ЕГРЮЛ).</w:t>
            </w:r>
          </w:p>
          <w:p w14:paraId="0CFB0FF2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Графа 14 раздела 3 для банковских платежных агентов (субагентов) - юридических лиц не заполняется.</w:t>
            </w:r>
          </w:p>
          <w:p w14:paraId="169F6E84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5.5.2. Для банковских платежных агентов (субагентов) - индивидуальных предпринимателей заполняются графы 14 - 16 раздела 3, в которых указываются:</w:t>
            </w:r>
          </w:p>
          <w:p w14:paraId="3FB5DCB3" w14:textId="77777777" w:rsidR="007A6FCA" w:rsidRPr="00B406C1" w:rsidRDefault="007A6FCA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>в графе 14 - основной государственный регистрационный номер (ОГРНИП) в соответствии с единым государственным реестром индивидуальных предпринимателей (ЕГРИП);</w:t>
            </w:r>
          </w:p>
          <w:p w14:paraId="3EE088E8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15 - идентификационный номер налогоплательщика (ИНН) в соответствии с единым государственным реестром индивидуальных предпринимателей (ЕГРИП);</w:t>
            </w:r>
          </w:p>
          <w:p w14:paraId="46F109DE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16 - полностью фамилия, имя, отчество (последнее - при наличии) банковского платежного агента (субагента) в соответствии с единым государственным реестром индивидуальных предпринимателей (ЕГРИП).</w:t>
            </w:r>
          </w:p>
          <w:p w14:paraId="28145E78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Графа 13 раздела 3 для банковских платежных агентов (субагентов) - индивидуальных предпринимателей не заполняется.</w:t>
            </w:r>
          </w:p>
          <w:p w14:paraId="3078ECC0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5.6. В графе 17 раздела 3 указывается цифровой код "1", если в банкомате (кассе) банковского платежного агента (субагента) можно осуществлять операции с использованием платежных карт. В остальных случаях указанная графа не заполняется.</w:t>
            </w:r>
          </w:p>
          <w:p w14:paraId="3A2D24B0" w14:textId="77777777" w:rsidR="007A6FCA" w:rsidRPr="00B406C1" w:rsidRDefault="007A6FCA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5.7. Графа 18 раздела 3 </w:t>
            </w:r>
            <w:r w:rsidRPr="00B406C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заполняется аналогично графе 16 раздела 1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в отношении наличия адаптивного решения для людей с инвалидностью, </w:t>
            </w: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>использованного в банкомате банковского платежного агента (субагента), если в графе 2 раздела 3 указаны коды "БК", "БП".</w:t>
            </w:r>
          </w:p>
          <w:p w14:paraId="1D3D6DB0" w14:textId="680632D1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5.8. Кредитные организации, у которых по состоянию на отчетную дату отсутствуют договоры, заключенные с банковскими платежными агентами в соответствии с частью 1 статьи 14 Федерального закона N 161-ФЗ, направляют в Банк России сообщение следующего содержания: "По состоянию на отчетную дату у кредитной организации отсутствуют договоры с банковскими платежными агентами". При этом раздел 3 не заполняется.</w:t>
            </w:r>
          </w:p>
        </w:tc>
        <w:tc>
          <w:tcPr>
            <w:tcW w:w="7597" w:type="dxa"/>
          </w:tcPr>
          <w:p w14:paraId="266F4D3F" w14:textId="77777777" w:rsidR="007A6FCA" w:rsidRPr="00B406C1" w:rsidRDefault="007A6FCA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3D36EA61" w14:textId="09CD5CD7" w:rsidR="007A6FCA" w:rsidRPr="00B406C1" w:rsidRDefault="007A6FCA" w:rsidP="001E50F3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5.5.1. Для банковских платежных агентов (субагентов) - юридических лиц заполняются графы 13, 15, 16 раздела 3, в которых указываются:</w:t>
            </w:r>
          </w:p>
          <w:p w14:paraId="7ECA6C31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lastRenderedPageBreak/>
              <w:t>в графе 13 - основной государственный регистрационный номер (ОГРН) в соответствии с единым государственным реестром юридических лиц (ЕГРЮЛ);</w:t>
            </w:r>
          </w:p>
          <w:p w14:paraId="36A595A7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15 - идентификационный номер налогоплательщика (ИНН) в соответствии с единым государственным реестром юридических лиц (ЕГРЮЛ);</w:t>
            </w:r>
          </w:p>
          <w:p w14:paraId="096AF945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16 - фирменное наименование банковского платежного агента (субагента) в соответствии с единым государственным реестром юридических лиц (ЕГРЮЛ).</w:t>
            </w:r>
          </w:p>
          <w:p w14:paraId="67E9781F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Графа 14 раздела 3 для банковских платежных агентов (субагентов) - юридических лиц не заполняется.</w:t>
            </w:r>
          </w:p>
          <w:p w14:paraId="02B235FA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5.5.2. Для банковских платежных агентов (субагентов) - индивидуальных предпринимателей заполняются графы 14 - 16 раздела 3, в которых указываются:</w:t>
            </w:r>
          </w:p>
          <w:p w14:paraId="0CB5A7D1" w14:textId="77777777" w:rsidR="007A6FCA" w:rsidRPr="00B406C1" w:rsidRDefault="007A6FCA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в графе 14 - основной государственный регистрационный номер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индивидуального предпринимателя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(ОГРНИП) в соответствии с единым государственным реестром индивидуальных предпринимателей (ЕГРИП);</w:t>
            </w:r>
          </w:p>
          <w:p w14:paraId="2FF3A996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15 - идентификационный номер налогоплательщика (ИНН) в соответствии с единым государственным реестром индивидуальных предпринимателей (ЕГРИП);</w:t>
            </w:r>
          </w:p>
          <w:p w14:paraId="31BD9CDC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в графе 16 - полностью фамилия, имя, отчество (последнее - при наличии) банковского платежного агента (субагента) в соответствии с единым государственным реестром индивидуальных предпринимателей (ЕГРИП).</w:t>
            </w:r>
          </w:p>
          <w:p w14:paraId="523774B2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Графа 13 раздела 3 для банковских платежных агентов (субагентов) - индивидуальных предпринимателей не заполняется.</w:t>
            </w:r>
          </w:p>
          <w:p w14:paraId="3484A329" w14:textId="77777777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5.6. В графе 17 раздела 3 указывается цифровой код "1", если в банкомате (кассе) банковского платежного агента (субагента) можно осуществлять операции с использованием платежных карт. В остальных случаях указанная графа не заполняется.</w:t>
            </w:r>
          </w:p>
          <w:p w14:paraId="05A49803" w14:textId="77777777" w:rsidR="007A6FCA" w:rsidRPr="00B406C1" w:rsidRDefault="007A6FCA" w:rsidP="001E50F3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6C1">
              <w:rPr>
                <w:rFonts w:ascii="Arial" w:hAnsi="Arial" w:cs="Arial"/>
                <w:sz w:val="20"/>
                <w:szCs w:val="20"/>
              </w:rPr>
              <w:t xml:space="preserve">5.7. Графа 18 раздела 3 в отношении наличия адаптивного решения для людей с инвалидностью, использованного в банкомате банковского платежного </w:t>
            </w:r>
            <w:r w:rsidRPr="00B406C1">
              <w:rPr>
                <w:rFonts w:ascii="Arial" w:hAnsi="Arial" w:cs="Arial"/>
                <w:sz w:val="20"/>
                <w:szCs w:val="20"/>
              </w:rPr>
              <w:lastRenderedPageBreak/>
              <w:t xml:space="preserve">агента (субагента), </w:t>
            </w:r>
            <w:r w:rsidRPr="00B406C1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заполняется так же, как графа 16 раздела 1,</w:t>
            </w:r>
            <w:r w:rsidRPr="00B406C1">
              <w:rPr>
                <w:rFonts w:ascii="Arial" w:hAnsi="Arial" w:cs="Arial"/>
                <w:sz w:val="20"/>
                <w:szCs w:val="20"/>
              </w:rPr>
              <w:t xml:space="preserve"> если в графе 2 раздела 3 указаны коды "БК", "БП".</w:t>
            </w:r>
          </w:p>
          <w:p w14:paraId="62A1EE89" w14:textId="64C72A2E" w:rsidR="007A6FCA" w:rsidRPr="00B406C1" w:rsidRDefault="007A6FCA" w:rsidP="001E50F3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B406C1">
              <w:rPr>
                <w:sz w:val="20"/>
              </w:rPr>
              <w:t>5.8. Кредитные организации, у которых по состоянию на отчетную дату отсутствуют договоры, заключенные с банковскими платежными агентами в соответствии с частью 1 статьи 14 Федерального закона N 161-ФЗ, направляют в Банк России сообщение следующего содержания: "По состоянию на отчетную дату у кредитной организации отсутствуют договоры с банковскими платежными агентами". При этом раздел 3 не заполняется.</w:t>
            </w:r>
          </w:p>
        </w:tc>
      </w:tr>
    </w:tbl>
    <w:p w14:paraId="3641B35F" w14:textId="77777777" w:rsidR="00A11F54" w:rsidRPr="00A11F54" w:rsidRDefault="00A11F54" w:rsidP="00A11F54">
      <w:pPr>
        <w:pStyle w:val="ConsPlusNormal"/>
        <w:jc w:val="both"/>
        <w:rPr>
          <w:sz w:val="20"/>
        </w:rPr>
      </w:pPr>
    </w:p>
    <w:sectPr w:rsidR="00A11F54" w:rsidRPr="00A11F54" w:rsidSect="00A11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79"/>
    <w:rsid w:val="000613CB"/>
    <w:rsid w:val="00084BBB"/>
    <w:rsid w:val="000A5C0A"/>
    <w:rsid w:val="001E50F3"/>
    <w:rsid w:val="0025714A"/>
    <w:rsid w:val="00445450"/>
    <w:rsid w:val="0047658C"/>
    <w:rsid w:val="00524FA1"/>
    <w:rsid w:val="00566C5F"/>
    <w:rsid w:val="007A6FCA"/>
    <w:rsid w:val="00815F79"/>
    <w:rsid w:val="008462D3"/>
    <w:rsid w:val="0090408A"/>
    <w:rsid w:val="00A11F54"/>
    <w:rsid w:val="00B03D02"/>
    <w:rsid w:val="00B406C1"/>
    <w:rsid w:val="00BF2E34"/>
    <w:rsid w:val="00C8096C"/>
    <w:rsid w:val="00DE1BD9"/>
    <w:rsid w:val="00D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5B2A"/>
  <w15:chartTrackingRefBased/>
  <w15:docId w15:val="{BEACBD7A-748F-4676-817E-60D60345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79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F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815F79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815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815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B03D0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11F5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613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0F3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13868EAA462AE8944AA333460B21194E59C9B7D5B5AB79FE691A3ABC05297F11C56692063926399320FBADDE436215898BA2B1A72B151AF2d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6094916F79B73E4DB6B0E8C481C33726D44EAB97DDA018B231F688F229AE725252815525A267CE1EAAF761A390E0A630851CA3AC877CzCc6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64DE-7504-4565-B376-BB068D3B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22</Pages>
  <Words>8724</Words>
  <Characters>49728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6</cp:revision>
  <dcterms:created xsi:type="dcterms:W3CDTF">2023-12-26T15:41:00Z</dcterms:created>
  <dcterms:modified xsi:type="dcterms:W3CDTF">2024-01-12T11:54:00Z</dcterms:modified>
</cp:coreProperties>
</file>