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CBFE" w14:textId="77777777" w:rsidR="00A71837" w:rsidRPr="00A71837" w:rsidRDefault="00A71837" w:rsidP="00A71837">
      <w:pPr>
        <w:spacing w:after="0" w:line="240" w:lineRule="auto"/>
        <w:rPr>
          <w:rFonts w:ascii="Tahoma" w:hAnsi="Tahoma" w:cs="Tahoma"/>
          <w:szCs w:val="20"/>
        </w:rPr>
      </w:pPr>
      <w:r w:rsidRPr="00A71837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A71837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A71837">
        <w:rPr>
          <w:rFonts w:ascii="Tahoma" w:hAnsi="Tahoma" w:cs="Tahoma"/>
          <w:szCs w:val="20"/>
        </w:rPr>
        <w:br/>
      </w:r>
    </w:p>
    <w:p w14:paraId="2028B81A" w14:textId="77777777" w:rsidR="00A71837" w:rsidRDefault="00A71837" w:rsidP="00A71837">
      <w:pPr>
        <w:spacing w:after="1" w:line="200" w:lineRule="atLeast"/>
        <w:jc w:val="both"/>
      </w:pPr>
    </w:p>
    <w:p w14:paraId="552B7557" w14:textId="77777777" w:rsidR="00A71837" w:rsidRPr="00A71837" w:rsidRDefault="00A71837" w:rsidP="00A71837">
      <w:pPr>
        <w:spacing w:after="1" w:line="200" w:lineRule="atLeast"/>
        <w:jc w:val="center"/>
      </w:pPr>
      <w:r w:rsidRPr="00A71837">
        <w:rPr>
          <w:b/>
          <w:bCs/>
        </w:rPr>
        <w:t>СРАВНЕНИЕ</w:t>
      </w:r>
    </w:p>
    <w:p w14:paraId="7F4177C6" w14:textId="77777777" w:rsidR="00A71837" w:rsidRDefault="00A71837" w:rsidP="00A71837">
      <w:pPr>
        <w:spacing w:after="1" w:line="200" w:lineRule="atLeast"/>
        <w:jc w:val="both"/>
      </w:pPr>
    </w:p>
    <w:tbl>
      <w:tblPr>
        <w:tblW w:w="15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A71837" w14:paraId="5DCC1624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D9B9" w14:textId="77777777" w:rsidR="00A71837" w:rsidRDefault="00A71837" w:rsidP="00A71837">
            <w:pPr>
              <w:spacing w:after="1" w:line="200" w:lineRule="atLeast"/>
              <w:jc w:val="both"/>
              <w:rPr>
                <w:rFonts w:cs="Arial"/>
              </w:rPr>
            </w:pPr>
            <w:r w:rsidRPr="00A71837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94C2C" w14:textId="77777777" w:rsidR="00A71837" w:rsidRDefault="00A71837" w:rsidP="00A71837">
            <w:pPr>
              <w:spacing w:after="1" w:line="200" w:lineRule="atLeast"/>
              <w:jc w:val="both"/>
              <w:rPr>
                <w:rFonts w:cs="Arial"/>
              </w:rPr>
            </w:pPr>
            <w:r w:rsidRPr="00A71837">
              <w:rPr>
                <w:rFonts w:cs="Arial"/>
              </w:rPr>
              <w:t>Указание Банка России от 10.04.2023 N 6406-У</w:t>
            </w:r>
          </w:p>
        </w:tc>
      </w:tr>
      <w:tr w:rsidR="00A71837" w14:paraId="4CF61F3A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3AF7" w14:textId="77777777" w:rsidR="00A71837" w:rsidRDefault="003E39AE" w:rsidP="00A71837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A71837" w:rsidRPr="00A71837">
                <w:rPr>
                  <w:rStyle w:val="a3"/>
                  <w:rFonts w:cs="Arial"/>
                </w:rPr>
                <w:t>Сведения</w:t>
              </w:r>
            </w:hyperlink>
            <w:r w:rsidR="00A71837" w:rsidRPr="00A71837">
              <w:rPr>
                <w:rFonts w:cs="Arial"/>
              </w:rPr>
              <w:t xml:space="preserve"> о работниках кредитной организации, осуществляющих функции, непосредственно связанные с осуществлением профессиональной деятельности на рынке ценных бумаг, клиринговой деятельности или </w:t>
            </w:r>
            <w:proofErr w:type="spellStart"/>
            <w:r w:rsidR="00A71837" w:rsidRPr="00A71837">
              <w:rPr>
                <w:rFonts w:cs="Arial"/>
              </w:rPr>
              <w:t>репозитарной</w:t>
            </w:r>
            <w:proofErr w:type="spellEnd"/>
            <w:r w:rsidR="00A71837" w:rsidRPr="00A71837">
              <w:rPr>
                <w:rFonts w:cs="Arial"/>
              </w:rPr>
              <w:t xml:space="preserve"> деятельности (Код формы по ОКУД 0409708 (квартальная))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1867" w14:textId="6A25823E" w:rsidR="00A71837" w:rsidRDefault="003E39AE" w:rsidP="00A71837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A71837" w:rsidRPr="00A71837">
                <w:rPr>
                  <w:rStyle w:val="a3"/>
                  <w:rFonts w:cs="Arial"/>
                </w:rPr>
                <w:t>Свед</w:t>
              </w:r>
              <w:r w:rsidR="00A71837" w:rsidRPr="00A71837">
                <w:rPr>
                  <w:rStyle w:val="a3"/>
                  <w:rFonts w:cs="Arial"/>
                </w:rPr>
                <w:t>е</w:t>
              </w:r>
              <w:r w:rsidR="00A71837" w:rsidRPr="00A71837">
                <w:rPr>
                  <w:rStyle w:val="a3"/>
                  <w:rFonts w:cs="Arial"/>
                </w:rPr>
                <w:t>ния</w:t>
              </w:r>
            </w:hyperlink>
            <w:r w:rsidR="00A71837" w:rsidRPr="00A71837">
              <w:rPr>
                <w:rFonts w:cs="Arial"/>
              </w:rPr>
              <w:t xml:space="preserve"> о работниках кредитной организации, осуществляющих функции, непосредственно связанные с осуществлением профессиональной деятельности на рынке ценных бумаг, клиринговой деятельности или </w:t>
            </w:r>
            <w:proofErr w:type="spellStart"/>
            <w:r w:rsidR="00A71837" w:rsidRPr="00A71837">
              <w:rPr>
                <w:rFonts w:cs="Arial"/>
              </w:rPr>
              <w:t>репозитарной</w:t>
            </w:r>
            <w:proofErr w:type="spellEnd"/>
            <w:r w:rsidR="00A71837" w:rsidRPr="00A71837">
              <w:rPr>
                <w:rFonts w:cs="Arial"/>
              </w:rPr>
              <w:t xml:space="preserve"> деятельности (Форма (квартальная), код формы по ОКУД 0409708)</w:t>
            </w:r>
          </w:p>
        </w:tc>
      </w:tr>
      <w:tr w:rsidR="00A71837" w14:paraId="02AC21B0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DEEC" w14:textId="77777777" w:rsidR="00A71837" w:rsidRDefault="00A71837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B7F5" w14:textId="77777777" w:rsidR="005133C0" w:rsidRDefault="005133C0" w:rsidP="005133C0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09A22FF" w14:textId="77777777" w:rsidR="005133C0" w:rsidRDefault="005133C0" w:rsidP="005133C0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5133C0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443D672E" w14:textId="77777777" w:rsidR="00A71837" w:rsidRDefault="00A71837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17BCC" w14:paraId="2DA8BEF6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057A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26"/>
              <w:gridCol w:w="850"/>
              <w:gridCol w:w="736"/>
              <w:gridCol w:w="824"/>
              <w:gridCol w:w="1984"/>
              <w:gridCol w:w="937"/>
              <w:gridCol w:w="739"/>
            </w:tblGrid>
            <w:tr w:rsidR="00917BCC" w14:paraId="0F34185E" w14:textId="77777777" w:rsidTr="003245FD">
              <w:tc>
                <w:tcPr>
                  <w:tcW w:w="1326" w:type="dxa"/>
                </w:tcPr>
                <w:p w14:paraId="0FFFD71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70" w:type="dxa"/>
                  <w:gridSpan w:val="6"/>
                  <w:tcBorders>
                    <w:bottom w:val="single" w:sz="4" w:space="0" w:color="auto"/>
                  </w:tcBorders>
                </w:tcPr>
                <w:p w14:paraId="64EA651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17BCC" w14:paraId="7164E805" w14:textId="77777777" w:rsidTr="003245FD">
              <w:tc>
                <w:tcPr>
                  <w:tcW w:w="1326" w:type="dxa"/>
                  <w:vMerge w:val="restart"/>
                  <w:tcBorders>
                    <w:right w:val="single" w:sz="4" w:space="0" w:color="auto"/>
                  </w:tcBorders>
                </w:tcPr>
                <w:p w14:paraId="5C9783C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8050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6725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D99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Саморегулируемая организация профессиональных участников рынка ценных бумаг, членом которой является кредитная организация</w:t>
                  </w:r>
                </w:p>
              </w:tc>
            </w:tr>
            <w:tr w:rsidR="00917BCC" w14:paraId="1912BEAA" w14:textId="77777777" w:rsidTr="003245FD">
              <w:tc>
                <w:tcPr>
                  <w:tcW w:w="1326" w:type="dxa"/>
                  <w:vMerge/>
                  <w:tcBorders>
                    <w:right w:val="single" w:sz="4" w:space="0" w:color="auto"/>
                  </w:tcBorders>
                </w:tcPr>
                <w:p w14:paraId="47260A6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A756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7A62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BC1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19C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(номера) лицензии (лицензий) на осуществление профессиональной деятельности на рынке ценных бумаг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420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вступления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289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917BCC" w14:paraId="1A0ED8DA" w14:textId="77777777" w:rsidTr="003245FD">
              <w:tc>
                <w:tcPr>
                  <w:tcW w:w="1326" w:type="dxa"/>
                  <w:tcBorders>
                    <w:right w:val="single" w:sz="4" w:space="0" w:color="auto"/>
                  </w:tcBorders>
                </w:tcPr>
                <w:p w14:paraId="7F292DC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D7FE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0E10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61CD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46A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AF9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BD53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6A1D612" w14:textId="77777777" w:rsidR="00917BCC" w:rsidRDefault="00917BCC" w:rsidP="00917BCC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E5731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9"/>
              <w:gridCol w:w="743"/>
              <w:gridCol w:w="1287"/>
              <w:gridCol w:w="2124"/>
              <w:gridCol w:w="1267"/>
              <w:gridCol w:w="1036"/>
            </w:tblGrid>
            <w:tr w:rsidR="00917BCC" w14:paraId="0C6E4B57" w14:textId="77777777" w:rsidTr="003245FD">
              <w:tc>
                <w:tcPr>
                  <w:tcW w:w="7386" w:type="dxa"/>
                  <w:gridSpan w:val="6"/>
                  <w:tcBorders>
                    <w:bottom w:val="single" w:sz="4" w:space="0" w:color="auto"/>
                  </w:tcBorders>
                </w:tcPr>
                <w:p w14:paraId="5A83C6C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17BCC" w14:paraId="1FFE35F3" w14:textId="77777777" w:rsidTr="003245FD">
              <w:tc>
                <w:tcPr>
                  <w:tcW w:w="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D0A2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BEAF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2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BDF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Саморегулируемая организация профессиональных участников рынка ценных бумаг, членом которой является кредитная организация</w:t>
                  </w:r>
                </w:p>
              </w:tc>
            </w:tr>
            <w:tr w:rsidR="00917BCC" w14:paraId="39164B7E" w14:textId="77777777" w:rsidTr="003245FD">
              <w:tc>
                <w:tcPr>
                  <w:tcW w:w="9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86BD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EED2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CD25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E90B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(номера) лицензии (лицензий) на осуществление профессиональной деятельности на рынке ценных бумаг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F4B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вступления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3768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</w:tr>
            <w:tr w:rsidR="00917BCC" w14:paraId="39FAD1BC" w14:textId="77777777" w:rsidTr="003245FD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AB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00A9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A50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218D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0EB3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D874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64CDC35" w14:textId="77777777" w:rsidR="00917BCC" w:rsidRDefault="00917BCC" w:rsidP="00917BCC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17BCC" w14:paraId="1403A33E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2B7D0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C42753E" w14:textId="331A8EB4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          СВЕДЕНИЯ О РАБОТНИКАХ КРЕДИТНОЙ ОРГАНИЗАЦИИ,</w:t>
            </w:r>
          </w:p>
          <w:p w14:paraId="6C98745B" w14:textId="1CE15680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        ОСУЩЕСТВЛЯЮЩИХ ФУНКЦИИ, НЕПОСРЕДСТВЕННО СВЯЗАННЫЕ</w:t>
            </w:r>
          </w:p>
          <w:p w14:paraId="2FB4C70A" w14:textId="0BC02E71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         С ОСУЩЕСТВЛЕНИЕМ ПРОФЕССИОНАЛЬНОЙ ДЕЯТЕЛЬНОСТИ</w:t>
            </w:r>
          </w:p>
          <w:p w14:paraId="45448766" w14:textId="66C25288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         НА РЫНКЕ ЦЕННЫХ БУМАГ, КЛИРИНГОВОЙ ДЕЯТЕЛЬНОСТИ</w:t>
            </w:r>
          </w:p>
          <w:p w14:paraId="710B39CE" w14:textId="47E50F10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                  ИЛИ РЕПОЗИТАРНОЙ ДЕЯТЕЛЬНОСТИ</w:t>
            </w:r>
          </w:p>
          <w:p w14:paraId="56B5874D" w14:textId="397FA29E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 xml:space="preserve">    </w:t>
            </w:r>
            <w:bookmarkStart w:id="0" w:name="_GoBack"/>
            <w:bookmarkEnd w:id="0"/>
            <w:r w:rsidRPr="00A71837">
              <w:rPr>
                <w:rFonts w:ascii="Courier New" w:hAnsi="Courier New" w:cs="Courier New"/>
              </w:rPr>
              <w:t xml:space="preserve">                по состоянию на "__" ________ г.</w:t>
            </w:r>
          </w:p>
          <w:p w14:paraId="0D146B5E" w14:textId="77777777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367B92E" w14:textId="77777777" w:rsidR="00917BCC" w:rsidRPr="00917BCC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917BC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1D381738" w14:textId="77777777" w:rsidR="00917BCC" w:rsidRPr="00917BCC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917BC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917BC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0BDF7C57" w14:textId="77777777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7B1C38A" w14:textId="77777777" w:rsidR="00917BCC" w:rsidRPr="00917BCC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0409708</w:t>
            </w:r>
          </w:p>
          <w:p w14:paraId="19A745E0" w14:textId="77777777" w:rsidR="00917BCC" w:rsidRPr="00A71837" w:rsidRDefault="00917BCC" w:rsidP="00917BC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1305374" w14:textId="77777777" w:rsidR="00917BCC" w:rsidRPr="00917BCC" w:rsidRDefault="00917BCC" w:rsidP="00A7183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17BC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E6201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56"/>
            </w:tblGrid>
            <w:tr w:rsidR="00917BCC" w14:paraId="4BD194B6" w14:textId="77777777" w:rsidTr="003245FD">
              <w:tc>
                <w:tcPr>
                  <w:tcW w:w="7397" w:type="dxa"/>
                  <w:gridSpan w:val="2"/>
                  <w:vAlign w:val="center"/>
                </w:tcPr>
                <w:p w14:paraId="3B02AA8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7055327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РАБОТНИКАХ КРЕДИТНОЙ ОРГАНИЗАЦИИ, ОСУЩЕСТВЛЯЮЩИХ ФУНКЦИИ, НЕПОСРЕДСТВЕННО СВЯЗАННЫЕ С ОСУЩЕСТВЛЕНИЕМ ПРОФЕССИОНАЛЬНОЙ ДЕЯТЕЛЬНОСТИ НА РЫНКЕ ЦЕННЫХ БУМАГ, КЛИРИНГОВОЙ ДЕЯТЕЛЬНОСТИ ИЛИ РЕПОЗИТАРНОЙ ДЕЯТЕЛЬНОСТИ</w:t>
                  </w:r>
                </w:p>
                <w:p w14:paraId="0F7D0FB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______________ г.</w:t>
                  </w:r>
                </w:p>
              </w:tc>
            </w:tr>
            <w:tr w:rsidR="00917BCC" w14:paraId="31743BE7" w14:textId="77777777" w:rsidTr="00917BCC">
              <w:tc>
                <w:tcPr>
                  <w:tcW w:w="5641" w:type="dxa"/>
                  <w:vAlign w:val="bottom"/>
                </w:tcPr>
                <w:p w14:paraId="4242D5C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</w:tcPr>
                <w:p w14:paraId="1910B81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F08FBFB" w14:textId="77777777" w:rsidTr="003245FD">
              <w:tc>
                <w:tcPr>
                  <w:tcW w:w="7397" w:type="dxa"/>
                  <w:gridSpan w:val="2"/>
                </w:tcPr>
                <w:p w14:paraId="532AE11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917BCC" w14:paraId="49897DFB" w14:textId="77777777" w:rsidTr="003245FD">
              <w:tc>
                <w:tcPr>
                  <w:tcW w:w="7397" w:type="dxa"/>
                  <w:gridSpan w:val="2"/>
                  <w:vAlign w:val="bottom"/>
                </w:tcPr>
                <w:p w14:paraId="06B7858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0409708</w:t>
                  </w:r>
                </w:p>
              </w:tc>
            </w:tr>
            <w:tr w:rsidR="00917BCC" w14:paraId="790A31B7" w14:textId="77777777" w:rsidTr="003245FD">
              <w:tc>
                <w:tcPr>
                  <w:tcW w:w="7397" w:type="dxa"/>
                  <w:gridSpan w:val="2"/>
                </w:tcPr>
                <w:p w14:paraId="3AB2D10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Квартальная</w:t>
                  </w:r>
                </w:p>
              </w:tc>
            </w:tr>
          </w:tbl>
          <w:p w14:paraId="17222574" w14:textId="77777777" w:rsidR="00917BCC" w:rsidRDefault="00917BCC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17BCC" w14:paraId="7B725EA6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3BAA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5116"/>
              <w:gridCol w:w="1403"/>
            </w:tblGrid>
            <w:tr w:rsidR="00917BCC" w14:paraId="2177738A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FE72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FA2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026A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917BCC" w14:paraId="7B0FBD2B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48A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902F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4A4B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917BCC" w14:paraId="783BB0FE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1FC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499D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руководителей структурных подразделений кредитной организации, созданных для осуществления деятельности профессионального участника рынка ценных бумаг, в том числе деятельности по инвестиционному консультированию, клиринговой деятельности,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деятельности, контролеров (за исключением руководителей органов управления) и должностных лиц (руководителей структурных подразделений), осуществляющих контроль в целях противодействия неправомерному использованию инсайдерской информации и манипулированию рынком, всего, в том числе: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903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5A32A693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1F08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1.1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4D5B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дилерской деятельности, брокерской деятельности, деятельности по управлению ценными бумагами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A3B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4A5E7D1A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D371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019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деятельности по инвестиционному консультированию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2D91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AFA0B2F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2281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7AA9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депозитарной деятельности</w:t>
                  </w:r>
                </w:p>
                <w:p w14:paraId="1957D58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71C6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47E34319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13D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306F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клиринговой деятельности</w:t>
                  </w:r>
                </w:p>
                <w:p w14:paraId="258FDB7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46AD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41B677ED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E82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30FD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руководителей структурных подразделений кредитной организации, созданных для осуществления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</w:t>
                  </w:r>
                </w:p>
                <w:p w14:paraId="6B0424B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075D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AFB9BEA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945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1.6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FA8C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контролеров (за исключением руководителей органов управления) кредитной организации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95F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584FBAA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9692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1.7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2DA0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должностных лиц (руководителей структурных подразделений), осуществляющих контроль в целях противодействия неправомерному использованию инсайдерской информации и манипулированию рынком</w:t>
                  </w:r>
                </w:p>
                <w:p w14:paraId="0C53EE0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ADE689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15E521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A807799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D7925B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BA89DF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EC2022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A373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DED9F03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79BE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8D9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штатных работников кредитной организации, всего, в том числе: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6BAE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1C24E537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A279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4657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D5A1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5BCC21C8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A3AC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EEA2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работников, к функциям которых относится осуществление профессиональной деятельности на рынке ценных бумаг, клиринговой деятельности или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деятельности, всего, в том числе: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96A3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6989E460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8EE2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4B7E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брокерской деятельности</w:t>
                  </w:r>
                </w:p>
                <w:p w14:paraId="75E067DE" w14:textId="77777777" w:rsidR="00480D79" w:rsidRDefault="00480D79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DA40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553FF0A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162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E4B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дилерской деятельности</w:t>
                  </w:r>
                </w:p>
                <w:p w14:paraId="4178F993" w14:textId="77777777" w:rsidR="00480D79" w:rsidRDefault="00480D79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B65F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603736C1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E69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A256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деятельности по управлению ценными бумагами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54C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F53FCC8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C74B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73C5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деятельности по инвестиционному консультированию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D2F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00BA6517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878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390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депозитарной деятельности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E0D8B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18B644F4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4E3C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3.6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C4A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ведение внутреннего учета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15B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0C7A1609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FFEB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3.7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B5D3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клиринговой деятельности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2E8C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64A06207" w14:textId="77777777" w:rsidTr="00480D79"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C080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3.8</w:t>
                  </w:r>
                </w:p>
              </w:tc>
              <w:tc>
                <w:tcPr>
                  <w:tcW w:w="5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D97B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работников, к функциям которых относится осуществление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21BC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7DDA458" w14:textId="77777777" w:rsidR="00917BCC" w:rsidRDefault="00917BCC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6C333" w14:textId="77777777" w:rsidR="00917BCC" w:rsidRDefault="00917BCC" w:rsidP="00917BC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4"/>
              <w:gridCol w:w="5102"/>
              <w:gridCol w:w="1417"/>
            </w:tblGrid>
            <w:tr w:rsidR="00917BCC" w14:paraId="6AAB9AF8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B3F7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F6E9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сведений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231C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Содержание</w:t>
                  </w:r>
                </w:p>
              </w:tc>
            </w:tr>
            <w:tr w:rsidR="00917BCC" w14:paraId="3C417862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FE79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354C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400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917BCC" w14:paraId="19981C3F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27E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F29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руководителей структурных подразделений кредитной организации, созданных для осуществления деятельности профессионального участника рынка ценных бумаг, в том числе деятельности по инвестиционному консультированию, клиринговой деятельности,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деятельности, контролеров (за исключением руководителей органов управления) и должностных лиц (руководителей структурных подразделений), осуществляющих контроль в целях противодействия неправомерному использованию инсайдерской информации и манипулированию рынком, всего, в том числе: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CE3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C6B4235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6CD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1.1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205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дилерской деятельности, брокерской деятельности, деятельности по управлению ценными бумагами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07D7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18B3B6ED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7D9C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57C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деятельности по инвестиционному консультированию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0E69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DBD3F82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616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1.3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EE5A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депозитарной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C9F0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03517791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A540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5E59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руководителей структурных подразделений кредитной организации, созданных для осуществления клиринговой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6687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58CD726A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4B83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1.5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BD4D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руководителей структурных подразделений кредитной организации, созданных для осуществления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1628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79D6186C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B2E23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1.6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5E88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контролеров (за исключением руководителей органов управления) кредитной организации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7626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1EF473C1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3EAB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1.7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FFB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должностных лиц (руководителей структурных подразделений) </w:t>
                  </w: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</w:t>
                  </w:r>
                  <w:r>
                    <w:rPr>
                      <w:rFonts w:cs="Arial"/>
                      <w:szCs w:val="20"/>
                    </w:rPr>
                    <w:t>, осуществляющих контроль в целях противодействия неправомерному использованию инсайдерской информации и манипулированию рынком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006E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47E5E11A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9655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1.8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A2B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917BCC">
                    <w:rPr>
                      <w:rFonts w:cs="Arial"/>
                      <w:szCs w:val="20"/>
                      <w:shd w:val="clear" w:color="auto" w:fill="C0C0C0"/>
                    </w:rPr>
                    <w:t>количество руководителей структурных подразделений кредитной организации, осуществляющих ведение внутреннего учета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F8C4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2200561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983C7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1414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штатных работников кредитной организации, всего, в том числе: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644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52024A13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261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02D1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FDB0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7AA4E6E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8D0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EFC0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работников, к функциям которых относится осуществление профессиональной деятельности на рынке ценных бумаг, клиринговой деятельности или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деятельности, всего, в том числе: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015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3FF46FEA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F88C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0458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брокерской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89EE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30A51522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62AB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2807C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дилерской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7D72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549BF7D0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894C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FEDC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деятельности по управлению ценными бумагами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FB0D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647C6EAE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EDB7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5B267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деятельности по инвестиционному консультированию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9FB59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BB6DB01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EF1E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261CA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депозитарной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E516F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DF98F40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C7A60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3.6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F738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ведение внутреннего учета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6319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69D3300C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9439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3.7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102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работников, к функциям которых относится осуществление клиринговой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29962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2B3553BE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72854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3.8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314E6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работников, к функциям которых относится осуществление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репозитарной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5BB75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17BCC" w14:paraId="45B10B59" w14:textId="77777777" w:rsidTr="003245FD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6A81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3.9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9F78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количество работников (специалистов) структурных подразделений, в обязанности которых входит осуществление внутреннего контроля кредитной организации (за исключением работников структурных подразделений, в обязанности которых входит осуществление внутреннего контроля в целях противодействия неправомерному использованию инсайдерской информации и манипулированию рынком, и работников структурных подразделений, в обязанности которых входит осуществление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698CE" w14:textId="77777777" w:rsidR="00917BCC" w:rsidRDefault="00917BCC" w:rsidP="00917BC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40D408E" w14:textId="77777777" w:rsidR="00917BCC" w:rsidRDefault="00917BCC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17BCC" w14:paraId="2CB7CCAE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6090D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5B63694" w14:textId="77777777" w:rsidR="00480D79" w:rsidRPr="00A71837" w:rsidRDefault="00480D79" w:rsidP="00480D7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480D79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A71837">
              <w:rPr>
                <w:rFonts w:ascii="Courier New" w:hAnsi="Courier New" w:cs="Courier New"/>
              </w:rPr>
              <w:t xml:space="preserve">                   (</w:t>
            </w:r>
            <w:r w:rsidRPr="00480D79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A71837">
              <w:rPr>
                <w:rFonts w:ascii="Courier New" w:hAnsi="Courier New" w:cs="Courier New"/>
              </w:rPr>
              <w:t>)</w:t>
            </w:r>
          </w:p>
          <w:p w14:paraId="0A58932D" w14:textId="77777777" w:rsidR="00480D79" w:rsidRPr="00A71837" w:rsidRDefault="00480D79" w:rsidP="00480D7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480D79">
              <w:rPr>
                <w:rFonts w:ascii="Courier New" w:hAnsi="Courier New" w:cs="Courier New"/>
                <w:strike/>
                <w:color w:val="FF0000"/>
              </w:rPr>
              <w:t>Контролер</w:t>
            </w:r>
            <w:r w:rsidRPr="00A71837">
              <w:rPr>
                <w:rFonts w:ascii="Courier New" w:hAnsi="Courier New" w:cs="Courier New"/>
              </w:rPr>
              <w:t xml:space="preserve">                      </w:t>
            </w:r>
            <w:r w:rsidRPr="00480D79">
              <w:rPr>
                <w:rFonts w:ascii="Courier New" w:hAnsi="Courier New" w:cs="Courier New"/>
                <w:strike/>
                <w:color w:val="FF0000"/>
              </w:rPr>
              <w:t>(Ф.И.О.)</w:t>
            </w:r>
          </w:p>
          <w:p w14:paraId="0312DCCC" w14:textId="77777777" w:rsidR="00480D79" w:rsidRPr="00A71837" w:rsidRDefault="00480D79" w:rsidP="00480D7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>Исполнитель                    (</w:t>
            </w:r>
            <w:r w:rsidRPr="00480D79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A71837">
              <w:rPr>
                <w:rFonts w:ascii="Courier New" w:hAnsi="Courier New" w:cs="Courier New"/>
              </w:rPr>
              <w:t>)</w:t>
            </w:r>
          </w:p>
          <w:p w14:paraId="05AD4179" w14:textId="77777777" w:rsidR="00480D79" w:rsidRPr="00A71837" w:rsidRDefault="00480D79" w:rsidP="00480D7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>Телефон:</w:t>
            </w:r>
          </w:p>
          <w:p w14:paraId="62B57DBF" w14:textId="77777777" w:rsidR="00917BCC" w:rsidRPr="00480D79" w:rsidRDefault="00480D79" w:rsidP="00A7183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A71837">
              <w:rPr>
                <w:rFonts w:ascii="Courier New" w:hAnsi="Courier New" w:cs="Courier New"/>
              </w:rPr>
              <w:t>"__" __________ ____ г.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0176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7"/>
              <w:gridCol w:w="277"/>
              <w:gridCol w:w="1063"/>
              <w:gridCol w:w="277"/>
              <w:gridCol w:w="2311"/>
            </w:tblGrid>
            <w:tr w:rsidR="00480D79" w14:paraId="4F5A916C" w14:textId="77777777" w:rsidTr="003245FD">
              <w:tc>
                <w:tcPr>
                  <w:tcW w:w="3467" w:type="dxa"/>
                  <w:tcBorders>
                    <w:bottom w:val="single" w:sz="4" w:space="0" w:color="auto"/>
                  </w:tcBorders>
                  <w:vAlign w:val="bottom"/>
                </w:tcPr>
                <w:p w14:paraId="6692EACD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2D4699A2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0880A98E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14:paraId="4AF56DEC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4486DF8F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11" w:type="dxa"/>
                  <w:tcBorders>
                    <w:bottom w:val="single" w:sz="4" w:space="0" w:color="auto"/>
                  </w:tcBorders>
                </w:tcPr>
                <w:p w14:paraId="053B4F37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80D79" w14:paraId="1F816050" w14:textId="77777777" w:rsidTr="003245FD">
              <w:tc>
                <w:tcPr>
                  <w:tcW w:w="3467" w:type="dxa"/>
                  <w:tcBorders>
                    <w:top w:val="single" w:sz="4" w:space="0" w:color="auto"/>
                  </w:tcBorders>
                </w:tcPr>
                <w:p w14:paraId="6089CF06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21D7FD83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</w:tcBorders>
                </w:tcPr>
                <w:p w14:paraId="76254661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0F09F57F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auto"/>
                  </w:tcBorders>
                </w:tcPr>
                <w:p w14:paraId="0C1BBF2A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41589D6D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321"/>
              <w:gridCol w:w="5522"/>
            </w:tblGrid>
            <w:tr w:rsidR="00480D79" w14:paraId="561D68B3" w14:textId="77777777" w:rsidTr="003245FD">
              <w:tc>
                <w:tcPr>
                  <w:tcW w:w="1562" w:type="dxa"/>
                  <w:vAlign w:val="bottom"/>
                </w:tcPr>
                <w:p w14:paraId="7F9C398F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2759106C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1" w:type="dxa"/>
                  <w:tcBorders>
                    <w:bottom w:val="single" w:sz="4" w:space="0" w:color="auto"/>
                  </w:tcBorders>
                  <w:vAlign w:val="bottom"/>
                </w:tcPr>
                <w:p w14:paraId="1ED7C140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80D79" w14:paraId="5D7CC358" w14:textId="77777777" w:rsidTr="003245FD">
              <w:tc>
                <w:tcPr>
                  <w:tcW w:w="1562" w:type="dxa"/>
                </w:tcPr>
                <w:p w14:paraId="41467A90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47D8B07E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</w:tcBorders>
                </w:tcPr>
                <w:p w14:paraId="5EF7A4DE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480D79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480D79" w14:paraId="7427DDA9" w14:textId="77777777" w:rsidTr="003245FD">
              <w:tc>
                <w:tcPr>
                  <w:tcW w:w="7405" w:type="dxa"/>
                  <w:gridSpan w:val="3"/>
                </w:tcPr>
                <w:p w14:paraId="165EF9FD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54A90B6B" w14:textId="77777777" w:rsidR="00480D79" w:rsidRDefault="00480D79" w:rsidP="00480D7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386F9BC6" w14:textId="77777777" w:rsidR="00917BCC" w:rsidRDefault="00917BCC" w:rsidP="00A7183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480D79" w14:paraId="049078E0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E935" w14:textId="77777777" w:rsidR="00480D79" w:rsidRDefault="00480D79" w:rsidP="00480D79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6605C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A2B758D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80D79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40496AAE" w14:textId="77777777" w:rsidR="00480D79" w:rsidRDefault="00480D79" w:rsidP="00480D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80D79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5B8E617D" w14:textId="77777777" w:rsidR="00480D79" w:rsidRPr="00480D79" w:rsidRDefault="00480D79" w:rsidP="00480D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480D79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003ECECF" w14:textId="77777777" w:rsidR="00480D79" w:rsidRPr="00480D79" w:rsidRDefault="00480D79" w:rsidP="00480D7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80D79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480D79" w14:paraId="63B81FE8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9DA28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EB2FBE6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3765F33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0409708</w:t>
            </w:r>
          </w:p>
          <w:p w14:paraId="7F2F0DA7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работниках кредитной организации,</w:t>
            </w:r>
          </w:p>
          <w:p w14:paraId="4B2BAF9C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осуществляющих функции, непосредственно связанные</w:t>
            </w:r>
          </w:p>
          <w:p w14:paraId="65FCDBE5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 осуществлением профессиональной деятельности на рынке</w:t>
            </w:r>
          </w:p>
          <w:p w14:paraId="308CD36F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ценных бумаг, клиринговой деятельности</w:t>
            </w:r>
          </w:p>
          <w:p w14:paraId="25980ABD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или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деятельности"</w:t>
            </w:r>
          </w:p>
          <w:p w14:paraId="54E0BE17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CE9527E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0409708 "Сведения о работниках кредитной организации, осуществляющих функции, непосредственно связанные с осуществлением профессиональной деятельности на рынке ценных бумаг, клиринговой деятельности или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деятельности" (далее - Отчет) составляется кредитными организациями, осуществляющими деятельность по инвестиционному консультированию, имеющими лицензии на осуществление дилерской, брокерской, депозитарной деятельности, деятельности по управлению ценными бумагами, клиринговой деятельности,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 (далее - отчитывающиеся кредитные организации), независимо от того, осуществлялась ли ими указанная деятельность в течение квартала, за который представляется Отчет (далее - отчетный квартал).</w:t>
            </w:r>
          </w:p>
          <w:p w14:paraId="2E0E9952" w14:textId="77777777" w:rsidR="00480D79" w:rsidRPr="00480D79" w:rsidRDefault="00480D79" w:rsidP="00480D7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составляется отчитывающимися кредитными организациями по состоянию на </w:t>
            </w:r>
            <w:r>
              <w:rPr>
                <w:rFonts w:cs="Arial"/>
                <w:strike/>
                <w:color w:val="FF0000"/>
              </w:rPr>
              <w:t>31 марта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30 июня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30 сентября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31 декабря включительно</w:t>
            </w:r>
            <w:r>
              <w:rPr>
                <w:rFonts w:cs="Arial"/>
              </w:rPr>
              <w:t xml:space="preserve"> и представляется в Банк России не позднее 30 апреля, 31 июля, 31 октября, 15 февраля.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A7B3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35A2763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74A5E4FE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</w:t>
            </w:r>
          </w:p>
          <w:p w14:paraId="1B4EDC63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форме 0409708 "Сведения о работниках кредитной</w:t>
            </w:r>
          </w:p>
          <w:p w14:paraId="3B697C09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организации, осуществляющих функции, непосредственно</w:t>
            </w:r>
          </w:p>
          <w:p w14:paraId="58C83657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связанные с осуществлением профессиональной деятельности</w:t>
            </w:r>
          </w:p>
          <w:p w14:paraId="13D995FA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 рынке ценных бумаг, клиринговой деятельности</w:t>
            </w:r>
          </w:p>
          <w:p w14:paraId="1D5B60A7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или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деятельности"</w:t>
            </w:r>
          </w:p>
          <w:p w14:paraId="5597AF6C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31AA63" w14:textId="77777777" w:rsidR="00480D79" w:rsidRDefault="00480D79" w:rsidP="00480D79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0409708 "Сведения о работниках кредитной организации, осуществляющих функции, непосредственно связанные с осуществлением профессиональной деятельности на рынке ценных бумаг, клиринговой деятельности или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деятельности" (далее - Отчет) составляется кредитными организациями, осуществляющими деятельность по инвестиционному консультированию, имеющими лицензии на осуществление дилерской, брокерской, депозитарной деятельности, деятельности по управлению ценными бумагами, клиринговой деятельности, </w:t>
            </w:r>
            <w:proofErr w:type="spellStart"/>
            <w:r>
              <w:rPr>
                <w:rFonts w:cs="Arial"/>
                <w:szCs w:val="20"/>
              </w:rPr>
              <w:t>репозитарной</w:t>
            </w:r>
            <w:proofErr w:type="spellEnd"/>
            <w:r>
              <w:rPr>
                <w:rFonts w:cs="Arial"/>
                <w:szCs w:val="20"/>
              </w:rPr>
              <w:t xml:space="preserve"> деятельности (далее - отчитывающиеся кредитные организации), независимо от того, осуществлялась ли ими указанная деятельность в течение квартала, за который представляется Отчет (далее - отчетный квартал).</w:t>
            </w:r>
          </w:p>
          <w:p w14:paraId="07625DE0" w14:textId="77777777" w:rsidR="00480D79" w:rsidRPr="00480D79" w:rsidRDefault="00480D79" w:rsidP="00480D7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составляется отчитывающимися кредитными организациями по состоянию на </w:t>
            </w:r>
            <w:r>
              <w:rPr>
                <w:rFonts w:cs="Arial"/>
                <w:shd w:val="clear" w:color="auto" w:fill="C0C0C0"/>
              </w:rPr>
              <w:t>1 апреля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1 июля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1 октября</w:t>
            </w:r>
            <w:r w:rsidRPr="00480D79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1 января</w:t>
            </w:r>
            <w:r>
              <w:rPr>
                <w:rFonts w:cs="Arial"/>
              </w:rPr>
              <w:t xml:space="preserve"> и представляется в Банк России не позднее 30 апреля, 31 июля, 31 октября, 15 февраля.</w:t>
            </w:r>
          </w:p>
        </w:tc>
      </w:tr>
      <w:tr w:rsidR="00480D79" w14:paraId="511D51B9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F6B4" w14:textId="77777777" w:rsidR="00480D79" w:rsidRPr="00480D79" w:rsidRDefault="00480D79" w:rsidP="00480D7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При отсутствии</w:t>
            </w:r>
            <w:r>
              <w:rPr>
                <w:rFonts w:cs="Arial"/>
              </w:rPr>
              <w:t xml:space="preserve"> значений </w:t>
            </w:r>
            <w:r>
              <w:rPr>
                <w:rFonts w:cs="Arial"/>
                <w:strike/>
                <w:color w:val="FF0000"/>
              </w:rPr>
              <w:t>показателей</w:t>
            </w:r>
            <w:r>
              <w:rPr>
                <w:rFonts w:cs="Arial"/>
              </w:rPr>
              <w:t xml:space="preserve"> в соответствующей графе Отчета проставляется </w:t>
            </w:r>
            <w:r>
              <w:rPr>
                <w:rFonts w:cs="Arial"/>
                <w:strike/>
                <w:color w:val="FF0000"/>
              </w:rPr>
              <w:t>прочерк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10EAF" w14:textId="77777777" w:rsidR="00480D79" w:rsidRPr="00480D79" w:rsidRDefault="00480D79" w:rsidP="00480D79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отсутствия</w:t>
            </w:r>
            <w:r>
              <w:rPr>
                <w:rFonts w:cs="Arial"/>
              </w:rPr>
              <w:t xml:space="preserve"> значений </w:t>
            </w:r>
            <w:r>
              <w:rPr>
                <w:rFonts w:cs="Arial"/>
                <w:shd w:val="clear" w:color="auto" w:fill="C0C0C0"/>
              </w:rPr>
              <w:t>по отдельным показателям Отчета</w:t>
            </w:r>
            <w:r>
              <w:rPr>
                <w:rFonts w:cs="Arial"/>
              </w:rPr>
              <w:t xml:space="preserve"> в соответствующей графе Отчета проставляется </w:t>
            </w:r>
            <w:r>
              <w:rPr>
                <w:rFonts w:cs="Arial"/>
                <w:shd w:val="clear" w:color="auto" w:fill="C0C0C0"/>
              </w:rPr>
              <w:t>"0" (ноль) для числовых показателей</w:t>
            </w:r>
            <w:r w:rsidRPr="0001308C">
              <w:rPr>
                <w:rFonts w:cs="Arial"/>
              </w:rPr>
              <w:t>.</w:t>
            </w:r>
          </w:p>
        </w:tc>
      </w:tr>
      <w:tr w:rsidR="00480D79" w14:paraId="2B1ED1A7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513AD" w14:textId="77777777" w:rsidR="00480D79" w:rsidRDefault="00480D79" w:rsidP="0001308C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0BC26" w14:textId="77777777" w:rsidR="00480D79" w:rsidRPr="0001308C" w:rsidRDefault="0001308C" w:rsidP="0001308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выявления за любой отчетный квартал в течение последних трех лет фактов представления отчитывающейся кредитной организацией Отчета, содержащего неверные (искаженные) значения показателей, повторное представление в Банк России Отчета, содержащего уточненные значения показателей, осуществляется не позднее третьего рабочего дня после дня выявления указанных фактов</w:t>
            </w:r>
            <w:r w:rsidRPr="0001308C">
              <w:rPr>
                <w:rFonts w:cs="Arial"/>
                <w:shd w:val="clear" w:color="auto" w:fill="C0C0C0"/>
              </w:rPr>
              <w:t>.</w:t>
            </w:r>
          </w:p>
        </w:tc>
      </w:tr>
      <w:tr w:rsidR="00A71837" w14:paraId="3766499A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B0F5" w14:textId="77777777" w:rsidR="00A71837" w:rsidRPr="0001308C" w:rsidRDefault="0001308C" w:rsidP="0001308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trike/>
                <w:color w:val="FF0000"/>
              </w:rPr>
              <w:t>статьей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2019, N 49, ст. 6957)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972D" w14:textId="77777777" w:rsidR="00A71837" w:rsidRPr="0001308C" w:rsidRDefault="0001308C" w:rsidP="0001308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Понятия "резидент" и "нерезидент" используются для составления Отчета в значениях, установленных </w:t>
            </w:r>
            <w:r>
              <w:rPr>
                <w:rFonts w:cs="Arial"/>
                <w:shd w:val="clear" w:color="auto" w:fill="C0C0C0"/>
              </w:rPr>
              <w:t>соответственно пунктами 6 и 7 части 1 статьи</w:t>
            </w:r>
            <w:r>
              <w:rPr>
                <w:rFonts w:cs="Arial"/>
              </w:rPr>
              <w:t xml:space="preserve"> 1 Федерального закона от 10 декабря 2003 года N 173-ФЗ "О валютном регулировании и валютном контроле".</w:t>
            </w:r>
          </w:p>
        </w:tc>
      </w:tr>
      <w:tr w:rsidR="0001308C" w14:paraId="7F491B00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271E2" w14:textId="77777777" w:rsidR="0001308C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По строке 1 указывается количество руководителей структурных подразделений отчитывающейся кредитной организации, созданных для осуществления деятельности профессионального участника рынка ценных бумаг, в том числе деятельности по инвестиционному консультированию, клиринговой деятельности,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контролеров (за исключением руководителей органов управления), должностных лиц (руководителей структурных подразделений), осуществляющих контроль в целях противодействия неправомерному использованию инсайдерской информации и манипулированию рынком. В случае временного отсутствия указанных лиц на конец отчетного квартала по строке 1 учитывается количество лиц, назначенных исполняющими обязанности указанных лиц по состоянию на конец отчетного квартала.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7DC3E" w14:textId="77777777" w:rsidR="0001308C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По строке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деятельности профессионального участника рынка ценных бумаг, в том числе деятельности по инвестиционному консультированию, клиринговой деятельности,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контролеров (за исключением руководителей органов управления </w:t>
            </w:r>
            <w:r>
              <w:rPr>
                <w:rFonts w:cs="Arial"/>
                <w:shd w:val="clear" w:color="auto" w:fill="C0C0C0"/>
              </w:rPr>
              <w:t>отчитывающейся кредитной организации</w:t>
            </w:r>
            <w:r>
              <w:rPr>
                <w:rFonts w:cs="Arial"/>
              </w:rPr>
              <w:t xml:space="preserve">), должностных лиц (руководителей структурных подразделений </w:t>
            </w:r>
            <w:r>
              <w:rPr>
                <w:rFonts w:cs="Arial"/>
                <w:shd w:val="clear" w:color="auto" w:fill="C0C0C0"/>
              </w:rPr>
              <w:t>отчитывающейся кредитной организации</w:t>
            </w:r>
            <w:r>
              <w:rPr>
                <w:rFonts w:cs="Arial"/>
              </w:rPr>
              <w:t xml:space="preserve">), осуществляющих контроль в целях противодействия неправомерному использованию инсайдерской информации и манипулированию рынком. В случае временного отсутствия указанных лиц на конец отчетного квартала по строке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учитывается количество лиц, назначенных исполняющими обязанности указанных лиц по состоянию на конец отчетного квартала.</w:t>
            </w:r>
          </w:p>
        </w:tc>
      </w:tr>
      <w:tr w:rsidR="0001308C" w14:paraId="7DD5BAFA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DBF18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1.1 указывается количество руководителей структурных подразделений отчитывающейся кредитной организации, созданных для осуществления дилерской деятельности, брокерской деятельности, деятельности по управлению ценными бумагами.</w:t>
            </w:r>
          </w:p>
          <w:p w14:paraId="68B8CB5E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По строке 1.2 указывается количество руководителей структурных подразделений отчитывающейся кредитной организации, созданных для осуществления деятельности по инвестиционному консультированию.</w:t>
            </w:r>
          </w:p>
          <w:p w14:paraId="145EB236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1.3 указывается количество руководителей структурных подразделений отчитывающейся кредитной организации, созданных для осуществления депозитарной деятельности.</w:t>
            </w:r>
          </w:p>
          <w:p w14:paraId="0FE78C06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1.4 указывается количество руководителей структурных подразделений отчитывающейся кредитной организации, созданных для осуществления клиринговой деятельности.</w:t>
            </w:r>
          </w:p>
          <w:p w14:paraId="40F383D1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1.5 указывается количество руководителей структурных подразделений отчитывающейся кредитной организации, созданных для осуществления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</w:t>
            </w:r>
          </w:p>
          <w:p w14:paraId="5914C742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1.6 указывается количество контролеров (за исключением органов управления) отчитывающейся кредитной организации.</w:t>
            </w:r>
          </w:p>
          <w:p w14:paraId="0D2D231E" w14:textId="77777777" w:rsidR="0001308C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1.7 указывается количество должностных лиц (руководителей структурных подразделений), осуществляющих контроль в целях противодействия неправомерному использованию инсайдерской информации и манипулированию рынком.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8FE35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строке 1.1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дилерской деятельности, брокерской деятельности, деятельности по управлению ценными бумагами.</w:t>
            </w:r>
          </w:p>
          <w:p w14:paraId="492CF598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строке 1.2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деятельности по инвестиционному консультированию.</w:t>
            </w:r>
          </w:p>
          <w:p w14:paraId="5CD6A6DA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1.3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депозитарной деятельности.</w:t>
            </w:r>
          </w:p>
          <w:p w14:paraId="31CBE2D8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1.4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клиринговой деятельности.</w:t>
            </w:r>
          </w:p>
          <w:p w14:paraId="75CA56A7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1.5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руководителей структурных подразделений отчитывающейся кредитной организации, созданных для осуществления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</w:t>
            </w:r>
          </w:p>
          <w:p w14:paraId="6E6B2ADE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1.6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контролеров (за исключением органов управления) отчитывающейся кредитной организации.</w:t>
            </w:r>
          </w:p>
          <w:p w14:paraId="20587D90" w14:textId="77777777" w:rsidR="0001308C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1.7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количество должностных лиц (руководителей структурных подразделений) </w:t>
            </w:r>
            <w:r>
              <w:rPr>
                <w:rFonts w:cs="Arial"/>
                <w:shd w:val="clear" w:color="auto" w:fill="C0C0C0"/>
              </w:rPr>
              <w:t>отчитывающейся кредитной организации</w:t>
            </w:r>
            <w:r>
              <w:rPr>
                <w:rFonts w:cs="Arial"/>
              </w:rPr>
              <w:t>, осуществляющих контроль в целях противодействия неправомерному использованию инсайдерской информации и манипулированию рынком.</w:t>
            </w:r>
          </w:p>
        </w:tc>
      </w:tr>
      <w:tr w:rsidR="0001308C" w14:paraId="2C85DADD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F578" w14:textId="77777777" w:rsidR="0001308C" w:rsidRDefault="0001308C" w:rsidP="00BA45D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FBEC1" w14:textId="77777777" w:rsidR="0001308C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 w:rsidRPr="00BA45DB">
              <w:rPr>
                <w:rFonts w:cs="Arial"/>
                <w:shd w:val="clear" w:color="auto" w:fill="C0C0C0"/>
              </w:rPr>
              <w:t xml:space="preserve">По строке </w:t>
            </w:r>
            <w:r>
              <w:rPr>
                <w:rFonts w:cs="Arial"/>
                <w:shd w:val="clear" w:color="auto" w:fill="C0C0C0"/>
              </w:rPr>
              <w:t>1.8 Отчета указывается количество руководителей структурных подразделений отчитывающейся кредитной организации, осуществляющих ведение внутреннего учета.</w:t>
            </w:r>
          </w:p>
        </w:tc>
      </w:tr>
      <w:tr w:rsidR="00BA45DB" w14:paraId="568F2FB7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A2794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</w:t>
            </w:r>
            <w:r w:rsidRPr="00BA45D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указывается согласно утвержденному штатному расписанию отчитывающейся кредитной организации общее количество штатных работников, к функциям которых относится осуществление профессиональной деятельности на рынке ценных бумаг, в том числе </w:t>
            </w:r>
            <w:r>
              <w:rPr>
                <w:rFonts w:cs="Arial"/>
                <w:strike/>
                <w:color w:val="FF0000"/>
              </w:rPr>
              <w:t>инвестиционное консультирование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 При этом вакантные единицы по строке 2 не указываются.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D23B2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 w:rsidRPr="00BA45DB">
              <w:rPr>
                <w:rFonts w:cs="Arial"/>
              </w:rPr>
              <w:t xml:space="preserve">По строке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согласно утвержденному штатному расписанию отчитывающейся кредитной организации общее количество штатных работников, к функциям которых относится осуществление профессиональной деятельности на рынке ценных бумаг, в том числе </w:t>
            </w:r>
            <w:r>
              <w:rPr>
                <w:rFonts w:cs="Arial"/>
                <w:shd w:val="clear" w:color="auto" w:fill="C0C0C0"/>
              </w:rPr>
              <w:t>деятельности по инвестиционному консультированию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 При этом вакантные единицы по строке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не указываются.</w:t>
            </w:r>
          </w:p>
        </w:tc>
      </w:tr>
      <w:tr w:rsidR="00BA45DB" w14:paraId="36508AA5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66755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строке 2.1 указывается согласно утвержденному штатному расписанию отчитывающейся кредитной организации общее количество штатных работников - нерезидентов, к функциям которых относится осуществление профессиональной деятельности на рынке ценных бумаг, в том числе </w:t>
            </w:r>
            <w:r>
              <w:rPr>
                <w:rFonts w:cs="Arial"/>
                <w:strike/>
                <w:color w:val="FF0000"/>
              </w:rPr>
              <w:t>инвестиционное консультирование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</w:t>
            </w:r>
          </w:p>
          <w:p w14:paraId="3256F847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 отражается информация </w:t>
            </w:r>
            <w:r>
              <w:rPr>
                <w:rFonts w:cs="Arial"/>
                <w:strike/>
                <w:color w:val="FF0000"/>
              </w:rPr>
              <w:t>о</w:t>
            </w:r>
            <w:r>
              <w:rPr>
                <w:rFonts w:cs="Arial"/>
              </w:rPr>
              <w:t xml:space="preserve"> всех работниках отчитывающейся кредитной организации, к функциям которых относится осуществление профессиональной деятельности на рынке ценных бумаг, в том </w:t>
            </w:r>
            <w:r>
              <w:rPr>
                <w:rFonts w:cs="Arial"/>
                <w:strike/>
                <w:color w:val="FF0000"/>
              </w:rPr>
              <w:t>инвестиционное консультирование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91CF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2.1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согласно утвержденному штатному расписанию отчитывающейся кредитной организации общее количество штатных работников - нерезидентов, к функциям которых относится осуществление профессиональной деятельности на рынке ценных бумаг, в том числе </w:t>
            </w:r>
            <w:r>
              <w:rPr>
                <w:rFonts w:cs="Arial"/>
                <w:shd w:val="clear" w:color="auto" w:fill="C0C0C0"/>
              </w:rPr>
              <w:t>деятельности по инвестиционному консультированию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деятельности.</w:t>
            </w:r>
          </w:p>
          <w:p w14:paraId="3209A01F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</w:t>
            </w:r>
            <w:r>
              <w:rPr>
                <w:rFonts w:cs="Arial"/>
                <w:shd w:val="clear" w:color="auto" w:fill="C0C0C0"/>
              </w:rPr>
              <w:t>обо</w:t>
            </w:r>
            <w:r>
              <w:rPr>
                <w:rFonts w:cs="Arial"/>
              </w:rPr>
              <w:t xml:space="preserve"> всех работниках отчитывающейся кредитной организации, к функциям которых относится осуществление профессиональной деятельности на рынке ценных бумаг, в том </w:t>
            </w:r>
            <w:r>
              <w:rPr>
                <w:rFonts w:cs="Arial"/>
                <w:shd w:val="clear" w:color="auto" w:fill="C0C0C0"/>
              </w:rPr>
              <w:t>числе деятельности по инвестиционному консультированию</w:t>
            </w:r>
            <w:r>
              <w:rPr>
                <w:rFonts w:cs="Arial"/>
              </w:rPr>
              <w:t xml:space="preserve">, а также клиринговой деятельности или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BA45DB" w14:paraId="38191FC1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BD6C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3.1 отражается информация о работниках отчитывающейся кредитной организации, к функциям которых относится осуществление брокерской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6BE24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брокерской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BA45DB" w14:paraId="1A58C79F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3FD30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3.2 отражается информация о работниках отчитывающейся кредитной организации, к функциям которых относится осуществление дилерской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FE9D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дилерской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BA45DB" w14:paraId="50772D2D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D888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3.3 отражается информация о работниках отчитывающейся кредитной организации, к функциям которых относится осуществление деятельности по управлению ценными бумагами,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  <w:p w14:paraId="17F5B4F9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3.4 отражается информация о работниках отчитывающейся кредитной организации, к функциям которых относится осуществление деятельности по инвестиционному консультированию,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  <w:p w14:paraId="482C6695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3.5 отражается информация о работниках отчитывающейся кредитной организации, к функциям которых относится осуществление депозитарной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84FD2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3.3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деятельности по управлению ценными бумагами,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  <w:p w14:paraId="3ECB287F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3.4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деятельности по инвестиционному консультированию,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  <w:p w14:paraId="12DD579F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3.5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депозитарной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BA45DB" w14:paraId="65939BE4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CFCF4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строке 3.6 отражается информация о работниках отчитывающейся кредитной организации, к функциям которых относится ведение внутреннего учета,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  <w:p w14:paraId="1850DBCF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3.7 отражается информация о работниках отчитывающейся кредитной организации, к функциям которых относится осуществление клиринговой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4C65" w14:textId="77777777" w:rsid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3.6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ведение внутреннего учета,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  <w:p w14:paraId="2638A160" w14:textId="77777777" w:rsidR="00BA45DB" w:rsidRPr="00BA45DB" w:rsidRDefault="00BA45DB" w:rsidP="00BA45D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3.7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клиринговой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A71837" w14:paraId="4057238C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0669F" w14:textId="77777777" w:rsidR="00A71837" w:rsidRDefault="00A71837" w:rsidP="00A7183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3.8 отражается информация о работниках отчитывающейся кредитной организации, к функциям которых относится осуществление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за исключением лиц, указанных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>1.</w:t>
            </w: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DD813" w14:textId="77777777" w:rsidR="00A71837" w:rsidRDefault="00A71837" w:rsidP="00A7183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3.8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отражается информация о работниках отчитывающейся кредитной организации, к функциям которых относится осуществление </w:t>
            </w:r>
            <w:proofErr w:type="spellStart"/>
            <w:r>
              <w:rPr>
                <w:rFonts w:cs="Arial"/>
              </w:rPr>
              <w:t>репозитарной</w:t>
            </w:r>
            <w:proofErr w:type="spellEnd"/>
            <w:r>
              <w:rPr>
                <w:rFonts w:cs="Arial"/>
              </w:rPr>
              <w:t xml:space="preserve"> деятельности, за исключением лиц, указанных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</w:t>
            </w:r>
            <w:r w:rsidRPr="00BA45DB">
              <w:rPr>
                <w:rFonts w:cs="Arial"/>
              </w:rPr>
              <w:t xml:space="preserve">1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BA45DB">
              <w:rPr>
                <w:rFonts w:cs="Arial"/>
              </w:rPr>
              <w:t>.</w:t>
            </w:r>
          </w:p>
        </w:tc>
      </w:tr>
      <w:tr w:rsidR="00A71837" w14:paraId="17416DD9" w14:textId="77777777" w:rsidTr="00A71837"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B991C" w14:textId="77777777" w:rsidR="00A71837" w:rsidRDefault="00A71837" w:rsidP="00BA45DB">
            <w:pPr>
              <w:spacing w:after="1" w:line="200" w:lineRule="atLeast"/>
              <w:jc w:val="both"/>
            </w:pPr>
          </w:p>
        </w:tc>
        <w:tc>
          <w:tcPr>
            <w:tcW w:w="7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AC8C" w14:textId="77777777" w:rsidR="00A71837" w:rsidRDefault="00A71837" w:rsidP="00A7183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 строке 3.9 Отчета отражается информация о работниках (специалистах) структурных подразделений отчитывающейся кредитной организации, к функциям которых относится осуществление внутреннего контроля отчитывающейся кредитной организации, за исключением работников структурных подразделений отчитывающейся кредитной организации, в обязанности которых входит осуществление внутреннего контроля в целях противодействия неправомерному использованию инсайдерской информации и манипулированию рынком, и работников структурных подразделений, в обязанности которых входит осуществление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а также за исключением лиц, указанных по строке 1 Отчета.</w:t>
            </w:r>
          </w:p>
        </w:tc>
      </w:tr>
    </w:tbl>
    <w:p w14:paraId="441FE264" w14:textId="77777777" w:rsidR="00084A8A" w:rsidRDefault="003E39AE" w:rsidP="00A71837">
      <w:pPr>
        <w:spacing w:after="1" w:line="200" w:lineRule="atLeast"/>
        <w:jc w:val="both"/>
      </w:pPr>
    </w:p>
    <w:sectPr w:rsidR="00084A8A" w:rsidSect="00762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7"/>
    <w:rsid w:val="0001308C"/>
    <w:rsid w:val="001334C3"/>
    <w:rsid w:val="00252FA0"/>
    <w:rsid w:val="0039141E"/>
    <w:rsid w:val="003E39AE"/>
    <w:rsid w:val="004564BD"/>
    <w:rsid w:val="00480D79"/>
    <w:rsid w:val="005133C0"/>
    <w:rsid w:val="00917BCC"/>
    <w:rsid w:val="00995BD1"/>
    <w:rsid w:val="009F7EFA"/>
    <w:rsid w:val="00A71837"/>
    <w:rsid w:val="00B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85F9"/>
  <w15:chartTrackingRefBased/>
  <w15:docId w15:val="{3B5FEDCD-37C1-4329-A1F0-B7D70E9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1837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BA45D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E3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F42D2E2621C34E7495FD8DC923F287A7CEC6D6D68B07D9F676EEE5ACB5FDD6722541789EBEF99DE69846B141E7EE4A72E0EB29B656F901D18T" TargetMode="External"/><Relationship Id="rId5" Type="http://schemas.openxmlformats.org/officeDocument/2006/relationships/hyperlink" Target="consultantplus://offline/ref=26A761B65C0756B2ABA389FABEEBE5AE9ACE2A1CBC38F96B34D3643A0D20923FA98159BDF349DA5AC88EF6DF060ADC59283448637BFD535D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5</cp:revision>
  <dcterms:created xsi:type="dcterms:W3CDTF">2024-01-10T05:53:00Z</dcterms:created>
  <dcterms:modified xsi:type="dcterms:W3CDTF">2024-02-22T19:56:00Z</dcterms:modified>
</cp:coreProperties>
</file>