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C96E" w14:textId="77777777" w:rsidR="0035064A" w:rsidRPr="000B3A1F" w:rsidRDefault="0035064A" w:rsidP="003506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16142D3" w14:textId="77777777" w:rsidR="0035064A" w:rsidRPr="00DD61E8" w:rsidRDefault="0035064A" w:rsidP="00DD61E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2B4D6588" w14:textId="77777777" w:rsidR="0035064A" w:rsidRPr="00DD61E8" w:rsidRDefault="0035064A" w:rsidP="00DD61E8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DD61E8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533CD3D1" w14:textId="77777777" w:rsidR="0035064A" w:rsidRPr="00DD61E8" w:rsidRDefault="0035064A" w:rsidP="00DD61E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7591"/>
        <w:gridCol w:w="6"/>
        <w:gridCol w:w="7591"/>
        <w:gridCol w:w="6"/>
      </w:tblGrid>
      <w:tr w:rsidR="0035064A" w:rsidRPr="00DD61E8" w14:paraId="07ADEEBC" w14:textId="77777777" w:rsidTr="000651B6">
        <w:trPr>
          <w:gridAfter w:val="1"/>
          <w:wAfter w:w="6" w:type="dxa"/>
        </w:trPr>
        <w:tc>
          <w:tcPr>
            <w:tcW w:w="7597" w:type="dxa"/>
            <w:gridSpan w:val="2"/>
            <w:hideMark/>
          </w:tcPr>
          <w:p w14:paraId="5F96E8B8" w14:textId="008651FB" w:rsidR="0035064A" w:rsidRPr="00C475EB" w:rsidRDefault="0035064A" w:rsidP="00DD61E8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C475EB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DD61E8" w:rsidRPr="00C475EB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C475EB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C475EB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C475EB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gridSpan w:val="2"/>
            <w:hideMark/>
          </w:tcPr>
          <w:p w14:paraId="3B6AB4FC" w14:textId="3C03CB26" w:rsidR="0035064A" w:rsidRPr="00C475EB" w:rsidRDefault="0035064A" w:rsidP="00DD61E8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C475EB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DD61E8" w:rsidRPr="00C475EB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C475EB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C475EB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C475EB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35064A" w:rsidRPr="00DD61E8" w14:paraId="0107980D" w14:textId="77777777" w:rsidTr="000651B6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6AC44D7" w14:textId="565BC592" w:rsidR="0035064A" w:rsidRPr="00C475EB" w:rsidRDefault="00C475EB" w:rsidP="00DD61E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5064A" w:rsidRPr="00C475EB">
                <w:rPr>
                  <w:rStyle w:val="a3"/>
                  <w:rFonts w:ascii="Arial" w:hAnsi="Arial" w:cs="Arial"/>
                  <w:sz w:val="20"/>
                  <w:szCs w:val="20"/>
                </w:rPr>
                <w:t>Отчет</w:t>
              </w:r>
            </w:hyperlink>
            <w:r w:rsidR="0035064A" w:rsidRPr="00C475EB">
              <w:rPr>
                <w:rFonts w:ascii="Arial" w:hAnsi="Arial" w:cs="Arial"/>
                <w:sz w:val="20"/>
                <w:szCs w:val="20"/>
              </w:rPr>
              <w:t xml:space="preserve"> по операциям ввоза и вывоза валюты Российской Федерации (Код формы по ОКУД 0409608 (квартальная))</w:t>
            </w:r>
          </w:p>
        </w:tc>
        <w:tc>
          <w:tcPr>
            <w:tcW w:w="7597" w:type="dxa"/>
            <w:gridSpan w:val="2"/>
          </w:tcPr>
          <w:p w14:paraId="09D9BBD5" w14:textId="5F686D71" w:rsidR="0035064A" w:rsidRPr="00C475EB" w:rsidRDefault="00C475EB" w:rsidP="00DD61E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35064A" w:rsidRPr="00C475EB">
                <w:rPr>
                  <w:rStyle w:val="a3"/>
                  <w:rFonts w:ascii="Arial" w:hAnsi="Arial" w:cs="Arial"/>
                  <w:sz w:val="20"/>
                  <w:szCs w:val="20"/>
                </w:rPr>
                <w:t>Отчет</w:t>
              </w:r>
            </w:hyperlink>
            <w:r w:rsidR="0035064A" w:rsidRPr="00C475EB">
              <w:rPr>
                <w:rFonts w:ascii="Arial" w:hAnsi="Arial" w:cs="Arial"/>
                <w:sz w:val="20"/>
                <w:szCs w:val="20"/>
              </w:rPr>
              <w:t xml:space="preserve"> по операциям ввоза и вывоза валюты Российской Федерации (Форма (квартальная), код формы по ОКУД 0409608)</w:t>
            </w:r>
          </w:p>
        </w:tc>
      </w:tr>
      <w:tr w:rsidR="00DD61E8" w:rsidRPr="00DD61E8" w14:paraId="21FCEDB1" w14:textId="77777777" w:rsidTr="000651B6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77F5659F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597" w:type="dxa"/>
            <w:gridSpan w:val="2"/>
          </w:tcPr>
          <w:p w14:paraId="0331813E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1D37DA41" w14:textId="77777777" w:rsidR="00DD61E8" w:rsidRPr="00DD61E8" w:rsidRDefault="00DD61E8" w:rsidP="00DD61E8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DD61E8">
              <w:rPr>
                <w:sz w:val="20"/>
                <w:shd w:val="clear" w:color="auto" w:fill="C0C0C0"/>
              </w:rPr>
              <w:t>Форма</w:t>
            </w:r>
          </w:p>
          <w:p w14:paraId="1C486FFD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DD61E8" w:rsidRPr="00DD61E8" w14:paraId="40D93893" w14:textId="77777777" w:rsidTr="000651B6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3C66F1A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1"/>
              <w:gridCol w:w="1447"/>
              <w:gridCol w:w="993"/>
              <w:gridCol w:w="2490"/>
            </w:tblGrid>
            <w:tr w:rsidR="00DD61E8" w:rsidRPr="00DD61E8" w14:paraId="6324F940" w14:textId="77777777" w:rsidTr="00427364"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0AB7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DD61E8" w:rsidRPr="00DD61E8" w14:paraId="282D190A" w14:textId="77777777" w:rsidTr="0042736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C7B063C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47" w:type="dxa"/>
                  <w:vMerge w:val="restart"/>
                </w:tcPr>
                <w:p w14:paraId="36AAFA8C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83" w:type="dxa"/>
                  <w:gridSpan w:val="2"/>
                </w:tcPr>
                <w:p w14:paraId="585AA307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DD61E8" w:rsidRPr="00DD61E8" w14:paraId="2424F83C" w14:textId="77777777" w:rsidTr="0042736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52651C6" w14:textId="77777777" w:rsidR="00DD61E8" w:rsidRPr="00DD61E8" w:rsidRDefault="00DD61E8" w:rsidP="00DD61E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vMerge/>
                </w:tcPr>
                <w:p w14:paraId="0A1BFB2A" w14:textId="77777777" w:rsidR="00DD61E8" w:rsidRPr="00DD61E8" w:rsidRDefault="00DD61E8" w:rsidP="00DD61E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6E7F32C0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490" w:type="dxa"/>
                </w:tcPr>
                <w:p w14:paraId="20CAEE4E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DD61E8" w:rsidRPr="00DD61E8" w14:paraId="10FC7696" w14:textId="77777777" w:rsidTr="0042736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tcBorders>
                    <w:top w:val="nil"/>
                    <w:left w:val="nil"/>
                    <w:bottom w:val="nil"/>
                  </w:tcBorders>
                </w:tcPr>
                <w:p w14:paraId="3953DDBB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47" w:type="dxa"/>
                </w:tcPr>
                <w:p w14:paraId="616E10CB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56872EFC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90" w:type="dxa"/>
                </w:tcPr>
                <w:p w14:paraId="1B226153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05E0C45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3097A3F" w14:textId="77777777" w:rsidR="00DD61E8" w:rsidRPr="00DD61E8" w:rsidRDefault="00DD61E8" w:rsidP="00DD61E8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DD61E8">
              <w:rPr>
                <w:sz w:val="18"/>
                <w:szCs w:val="18"/>
              </w:rPr>
              <w:t xml:space="preserve">                                   ОТЧЕТ</w:t>
            </w:r>
          </w:p>
          <w:p w14:paraId="4DA3B228" w14:textId="77777777" w:rsidR="00DD61E8" w:rsidRPr="00DD61E8" w:rsidRDefault="00DD61E8" w:rsidP="00DD61E8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DD61E8">
              <w:rPr>
                <w:sz w:val="18"/>
                <w:szCs w:val="18"/>
              </w:rPr>
              <w:t xml:space="preserve">          ПО ОПЕРАЦИЯМ ВВОЗА И ВЫВОЗА ВАЛЮТЫ РОССИЙСКОЙ ФЕДЕРАЦИИ</w:t>
            </w:r>
          </w:p>
          <w:p w14:paraId="179DC5DB" w14:textId="26330449" w:rsidR="00DD61E8" w:rsidRPr="00DD61E8" w:rsidRDefault="00DD61E8" w:rsidP="00DD61E8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DD61E8">
              <w:rPr>
                <w:sz w:val="18"/>
                <w:szCs w:val="18"/>
              </w:rPr>
              <w:t xml:space="preserve">                          за ___ (квартал) ____ г.</w:t>
            </w:r>
          </w:p>
        </w:tc>
        <w:tc>
          <w:tcPr>
            <w:tcW w:w="7597" w:type="dxa"/>
            <w:gridSpan w:val="2"/>
          </w:tcPr>
          <w:p w14:paraId="25052E8E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1"/>
              <w:gridCol w:w="1505"/>
              <w:gridCol w:w="995"/>
              <w:gridCol w:w="2430"/>
            </w:tblGrid>
            <w:tr w:rsidR="00DD61E8" w:rsidRPr="00DD61E8" w14:paraId="3C3F8FFB" w14:textId="77777777" w:rsidTr="00427364"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7CF7B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DD61E8" w:rsidRPr="00DD61E8" w14:paraId="30267C93" w14:textId="77777777" w:rsidTr="0042736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D83520B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5" w:type="dxa"/>
                  <w:vMerge w:val="restart"/>
                </w:tcPr>
                <w:p w14:paraId="61EF633C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 xml:space="preserve">Код территории по ОКАТО </w:t>
                  </w:r>
                  <w:r w:rsidRPr="00DD61E8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5" w:type="dxa"/>
                  <w:gridSpan w:val="2"/>
                </w:tcPr>
                <w:p w14:paraId="37BEDCB9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DD61E8" w:rsidRPr="00DD61E8" w14:paraId="4745C334" w14:textId="77777777" w:rsidTr="0042736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F85E54C" w14:textId="77777777" w:rsidR="00DD61E8" w:rsidRPr="00DD61E8" w:rsidRDefault="00DD61E8" w:rsidP="00DD61E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vMerge/>
                </w:tcPr>
                <w:p w14:paraId="5EBA82E7" w14:textId="77777777" w:rsidR="00DD61E8" w:rsidRPr="00DD61E8" w:rsidRDefault="00DD61E8" w:rsidP="00DD61E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343CC025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 xml:space="preserve">по ОКПО </w:t>
                  </w:r>
                  <w:r w:rsidRPr="00DD61E8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30" w:type="dxa"/>
                </w:tcPr>
                <w:p w14:paraId="19A41852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DD61E8" w:rsidRPr="00DD61E8" w14:paraId="1C8D114D" w14:textId="77777777" w:rsidTr="0042736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1" w:type="dxa"/>
                  <w:tcBorders>
                    <w:top w:val="nil"/>
                    <w:left w:val="nil"/>
                    <w:bottom w:val="nil"/>
                  </w:tcBorders>
                </w:tcPr>
                <w:p w14:paraId="5A5E6B52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5" w:type="dxa"/>
                </w:tcPr>
                <w:p w14:paraId="734802ED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5" w:type="dxa"/>
                </w:tcPr>
                <w:p w14:paraId="2CA52BA5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30" w:type="dxa"/>
                </w:tcPr>
                <w:p w14:paraId="578821FF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ADD6C65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5"/>
            </w:tblGrid>
            <w:tr w:rsidR="00DD61E8" w:rsidRPr="00DD61E8" w14:paraId="5E334D1E" w14:textId="77777777" w:rsidTr="00427364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944C16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ОТЧЕТ</w:t>
                  </w:r>
                </w:p>
                <w:p w14:paraId="1337C954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ПО ОПЕРАЦИЯМ ВВОЗА И ВЫВОЗА ВАЛЮТЫ РОССИЙСКОЙ ФЕДЕРАЦИИ</w:t>
                  </w:r>
                </w:p>
              </w:tc>
            </w:tr>
            <w:tr w:rsidR="00DD61E8" w:rsidRPr="00DD61E8" w14:paraId="4E10C109" w14:textId="77777777" w:rsidTr="00427364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225B2D" w14:textId="77777777" w:rsidR="00DD61E8" w:rsidRPr="00DD61E8" w:rsidRDefault="00DD61E8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за ___ (квартал) ____ г.</w:t>
                  </w:r>
                </w:p>
              </w:tc>
            </w:tr>
          </w:tbl>
          <w:p w14:paraId="1ABC320F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651B6" w:rsidRPr="00DD61E8" w14:paraId="06D82803" w14:textId="77777777" w:rsidTr="000651B6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446485C8" w14:textId="77777777" w:rsidR="000651B6" w:rsidRPr="000651B6" w:rsidRDefault="000651B6" w:rsidP="000651B6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F6D2AB0" w14:textId="77777777" w:rsidR="000651B6" w:rsidRPr="00DD61E8" w:rsidRDefault="000651B6" w:rsidP="000651B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D61E8">
              <w:rPr>
                <w:sz w:val="16"/>
                <w:szCs w:val="16"/>
              </w:rPr>
              <w:t xml:space="preserve">Полное </w:t>
            </w:r>
            <w:r w:rsidRPr="00DD61E8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DD61E8">
              <w:rPr>
                <w:sz w:val="16"/>
                <w:szCs w:val="16"/>
              </w:rPr>
              <w:t xml:space="preserve"> фирменное наименование </w:t>
            </w:r>
            <w:r w:rsidRPr="00DD61E8">
              <w:rPr>
                <w:strike/>
                <w:color w:val="FF0000"/>
                <w:sz w:val="16"/>
                <w:szCs w:val="16"/>
              </w:rPr>
              <w:t>кредитной организации</w:t>
            </w:r>
            <w:r w:rsidRPr="00DD61E8">
              <w:rPr>
                <w:sz w:val="16"/>
                <w:szCs w:val="16"/>
              </w:rPr>
              <w:t xml:space="preserve"> _______</w:t>
            </w:r>
          </w:p>
          <w:p w14:paraId="2E00B091" w14:textId="26E2E418" w:rsidR="000651B6" w:rsidRPr="000651B6" w:rsidRDefault="000651B6" w:rsidP="00DD61E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D61E8">
              <w:rPr>
                <w:sz w:val="16"/>
                <w:szCs w:val="16"/>
              </w:rPr>
              <w:t xml:space="preserve">Адрес </w:t>
            </w:r>
            <w:r w:rsidRPr="00DD61E8">
              <w:rPr>
                <w:strike/>
                <w:color w:val="FF0000"/>
                <w:sz w:val="16"/>
                <w:szCs w:val="16"/>
              </w:rPr>
              <w:t>(место</w:t>
            </w:r>
            <w:r w:rsidRPr="00DD61E8">
              <w:rPr>
                <w:sz w:val="16"/>
                <w:szCs w:val="16"/>
              </w:rPr>
              <w:t xml:space="preserve"> нахождения</w:t>
            </w:r>
            <w:r w:rsidRPr="00DD61E8">
              <w:rPr>
                <w:strike/>
                <w:color w:val="FF0000"/>
                <w:sz w:val="16"/>
                <w:szCs w:val="16"/>
              </w:rPr>
              <w:t>) кредитной организации</w:t>
            </w:r>
            <w:r w:rsidRPr="000651B6">
              <w:rPr>
                <w:sz w:val="16"/>
                <w:szCs w:val="16"/>
              </w:rPr>
              <w:t xml:space="preserve"> </w:t>
            </w:r>
            <w:r w:rsidRPr="00DD61E8">
              <w:rPr>
                <w:sz w:val="16"/>
                <w:szCs w:val="16"/>
              </w:rPr>
              <w:t>____________________________</w:t>
            </w:r>
          </w:p>
        </w:tc>
        <w:tc>
          <w:tcPr>
            <w:tcW w:w="7597" w:type="dxa"/>
            <w:gridSpan w:val="2"/>
          </w:tcPr>
          <w:p w14:paraId="44F5DCFE" w14:textId="77777777" w:rsidR="000651B6" w:rsidRPr="00DD61E8" w:rsidRDefault="000651B6" w:rsidP="000651B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21"/>
            </w:tblGrid>
            <w:tr w:rsidR="000651B6" w:rsidRPr="00DD61E8" w14:paraId="13D552A9" w14:textId="77777777" w:rsidTr="00427364"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2BD1FE" w14:textId="77777777" w:rsidR="000651B6" w:rsidRPr="00DD61E8" w:rsidRDefault="000651B6" w:rsidP="000651B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 xml:space="preserve">Полное фирменное наименование </w:t>
                  </w:r>
                  <w:r w:rsidRPr="00DD61E8">
                    <w:rPr>
                      <w:sz w:val="20"/>
                      <w:shd w:val="clear" w:color="auto" w:fill="C0C0C0"/>
                    </w:rPr>
                    <w:t>уполномоченного банка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23CF52" w14:textId="77777777" w:rsidR="000651B6" w:rsidRPr="00DD61E8" w:rsidRDefault="000651B6" w:rsidP="000651B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651B6" w:rsidRPr="00DD61E8" w14:paraId="5BD58214" w14:textId="77777777" w:rsidTr="00427364">
              <w:tc>
                <w:tcPr>
                  <w:tcW w:w="7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0D703" w14:textId="77777777" w:rsidR="000651B6" w:rsidRPr="00DD61E8" w:rsidRDefault="000651B6" w:rsidP="000651B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 xml:space="preserve">Адрес </w:t>
                  </w:r>
                  <w:r w:rsidRPr="00DD61E8">
                    <w:rPr>
                      <w:sz w:val="20"/>
                      <w:shd w:val="clear" w:color="auto" w:fill="C0C0C0"/>
                    </w:rPr>
                    <w:t>уполномоченного банка в пределах места</w:t>
                  </w:r>
                  <w:r w:rsidRPr="00DD61E8">
                    <w:rPr>
                      <w:sz w:val="20"/>
                    </w:rPr>
                    <w:t xml:space="preserve"> нахождения </w:t>
                  </w:r>
                  <w:r w:rsidRPr="00DD61E8">
                    <w:rPr>
                      <w:sz w:val="20"/>
                      <w:shd w:val="clear" w:color="auto" w:fill="C0C0C0"/>
                    </w:rPr>
                    <w:t>уполномоченного банка</w:t>
                  </w:r>
                  <w:r w:rsidRPr="00DD61E8">
                    <w:rPr>
                      <w:sz w:val="20"/>
                    </w:rPr>
                    <w:t xml:space="preserve"> ____________________________________________</w:t>
                  </w:r>
                </w:p>
              </w:tc>
            </w:tr>
          </w:tbl>
          <w:p w14:paraId="6B82753A" w14:textId="77777777" w:rsidR="000651B6" w:rsidRPr="00DD61E8" w:rsidRDefault="000651B6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651B6" w:rsidRPr="00DD61E8" w14:paraId="2E0898F8" w14:textId="77777777" w:rsidTr="000651B6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1CF3289A" w14:textId="77777777" w:rsidR="000651B6" w:rsidRPr="000651B6" w:rsidRDefault="000651B6" w:rsidP="000651B6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7696467" w14:textId="77777777" w:rsidR="000651B6" w:rsidRPr="00DD61E8" w:rsidRDefault="000651B6" w:rsidP="000651B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D61E8">
              <w:rPr>
                <w:sz w:val="16"/>
                <w:szCs w:val="16"/>
              </w:rPr>
              <w:t xml:space="preserve">                                                  Код формы по ОКУД 0409608</w:t>
            </w:r>
          </w:p>
          <w:p w14:paraId="613D8FB1" w14:textId="77777777" w:rsidR="000651B6" w:rsidRPr="00DD61E8" w:rsidRDefault="000651B6" w:rsidP="000651B6">
            <w:pPr>
              <w:pStyle w:val="ConsPlusNonformat"/>
              <w:spacing w:after="1" w:line="200" w:lineRule="atLeast"/>
              <w:jc w:val="both"/>
            </w:pPr>
          </w:p>
          <w:p w14:paraId="74F74462" w14:textId="52C3E17C" w:rsidR="000651B6" w:rsidRPr="000651B6" w:rsidRDefault="000651B6" w:rsidP="00DD61E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D61E8">
              <w:rPr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  <w:gridSpan w:val="2"/>
          </w:tcPr>
          <w:p w14:paraId="4313BEAF" w14:textId="77777777" w:rsidR="000651B6" w:rsidRPr="00DD61E8" w:rsidRDefault="000651B6" w:rsidP="000651B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0651B6" w:rsidRPr="00DD61E8" w14:paraId="476D8C15" w14:textId="77777777" w:rsidTr="00427364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872A45" w14:textId="77777777" w:rsidR="000651B6" w:rsidRPr="00DD61E8" w:rsidRDefault="000651B6" w:rsidP="000651B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 xml:space="preserve">Код формы по ОКУД </w:t>
                  </w:r>
                  <w:r w:rsidRPr="00DD61E8">
                    <w:rPr>
                      <w:sz w:val="20"/>
                      <w:shd w:val="clear" w:color="auto" w:fill="C0C0C0"/>
                    </w:rPr>
                    <w:t>&lt;3&gt;</w:t>
                  </w:r>
                  <w:r w:rsidRPr="00DD61E8">
                    <w:rPr>
                      <w:sz w:val="20"/>
                    </w:rPr>
                    <w:t xml:space="preserve"> 0409608</w:t>
                  </w:r>
                </w:p>
              </w:tc>
            </w:tr>
            <w:tr w:rsidR="000651B6" w:rsidRPr="00DD61E8" w14:paraId="381C084B" w14:textId="77777777" w:rsidTr="00427364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D480" w14:textId="77777777" w:rsidR="000651B6" w:rsidRPr="00DD61E8" w:rsidRDefault="000651B6" w:rsidP="000651B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lastRenderedPageBreak/>
                    <w:t>Квартальная</w:t>
                  </w:r>
                </w:p>
              </w:tc>
            </w:tr>
          </w:tbl>
          <w:p w14:paraId="4D0759B0" w14:textId="77777777" w:rsidR="000651B6" w:rsidRPr="00DD61E8" w:rsidRDefault="000651B6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35064A" w:rsidRPr="00DD61E8" w14:paraId="39012225" w14:textId="77777777" w:rsidTr="000651B6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07A5ED8" w14:textId="77777777" w:rsidR="0035064A" w:rsidRPr="00DD61E8" w:rsidRDefault="0035064A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2"/>
              <w:gridCol w:w="1984"/>
              <w:gridCol w:w="1658"/>
            </w:tblGrid>
            <w:tr w:rsidR="0035064A" w:rsidRPr="00DD61E8" w14:paraId="21A47FC6" w14:textId="77777777" w:rsidTr="00DD61E8">
              <w:tc>
                <w:tcPr>
                  <w:tcW w:w="3742" w:type="dxa"/>
                </w:tcPr>
                <w:p w14:paraId="61955431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Цифровой код страны получателя (отправителя)</w:t>
                  </w:r>
                </w:p>
              </w:tc>
              <w:tc>
                <w:tcPr>
                  <w:tcW w:w="1984" w:type="dxa"/>
                </w:tcPr>
                <w:p w14:paraId="38CBBFD5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Код операции</w:t>
                  </w:r>
                </w:p>
              </w:tc>
              <w:tc>
                <w:tcPr>
                  <w:tcW w:w="1658" w:type="dxa"/>
                </w:tcPr>
                <w:p w14:paraId="7B8B14A9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Сумма, руб.</w:t>
                  </w:r>
                </w:p>
              </w:tc>
            </w:tr>
            <w:tr w:rsidR="0035064A" w:rsidRPr="00DD61E8" w14:paraId="2FD36A79" w14:textId="77777777" w:rsidTr="00DD61E8">
              <w:tc>
                <w:tcPr>
                  <w:tcW w:w="3742" w:type="dxa"/>
                </w:tcPr>
                <w:p w14:paraId="3EC68374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60ADDFA4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658" w:type="dxa"/>
                </w:tcPr>
                <w:p w14:paraId="09698301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3</w:t>
                  </w:r>
                </w:p>
              </w:tc>
            </w:tr>
            <w:tr w:rsidR="0035064A" w:rsidRPr="00DD61E8" w14:paraId="39526CDC" w14:textId="77777777" w:rsidTr="00DD61E8">
              <w:tc>
                <w:tcPr>
                  <w:tcW w:w="3742" w:type="dxa"/>
                </w:tcPr>
                <w:p w14:paraId="5CA864C5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32EB7FA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58" w:type="dxa"/>
                </w:tcPr>
                <w:p w14:paraId="7254C690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A271927" w14:textId="77777777" w:rsidR="0035064A" w:rsidRPr="00DD61E8" w:rsidRDefault="0035064A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38FCAFDB" w14:textId="77777777" w:rsidR="0035064A" w:rsidRPr="00DD61E8" w:rsidRDefault="0035064A" w:rsidP="00DD61E8">
            <w:pPr>
              <w:pStyle w:val="ConsPlusNonformat"/>
              <w:spacing w:after="1" w:line="200" w:lineRule="atLeast"/>
              <w:jc w:val="both"/>
            </w:pPr>
            <w:r w:rsidRPr="00DD61E8">
              <w:rPr>
                <w:strike/>
                <w:color w:val="FF0000"/>
              </w:rPr>
              <w:t>Руководитель</w:t>
            </w:r>
            <w:r w:rsidRPr="00DD61E8">
              <w:t xml:space="preserve">               </w:t>
            </w:r>
            <w:proofErr w:type="gramStart"/>
            <w:r w:rsidRPr="00DD61E8">
              <w:t xml:space="preserve">   </w:t>
            </w:r>
            <w:r w:rsidRPr="000651B6">
              <w:t>(</w:t>
            </w:r>
            <w:proofErr w:type="gramEnd"/>
            <w:r w:rsidRPr="00DD61E8">
              <w:rPr>
                <w:strike/>
                <w:color w:val="FF0000"/>
              </w:rPr>
              <w:t>Ф.И.О.</w:t>
            </w:r>
            <w:r w:rsidRPr="000651B6">
              <w:t>)</w:t>
            </w:r>
          </w:p>
          <w:p w14:paraId="50F3315C" w14:textId="77777777" w:rsidR="0035064A" w:rsidRPr="00DD61E8" w:rsidRDefault="0035064A" w:rsidP="00DD61E8">
            <w:pPr>
              <w:pStyle w:val="ConsPlusNonformat"/>
              <w:spacing w:after="1" w:line="200" w:lineRule="atLeast"/>
              <w:jc w:val="both"/>
            </w:pPr>
            <w:r w:rsidRPr="00DD61E8">
              <w:t xml:space="preserve">Исполнитель                </w:t>
            </w:r>
            <w:proofErr w:type="gramStart"/>
            <w:r w:rsidRPr="00DD61E8">
              <w:t xml:space="preserve">  </w:t>
            </w:r>
            <w:r w:rsidRPr="000651B6">
              <w:t xml:space="preserve"> (</w:t>
            </w:r>
            <w:proofErr w:type="gramEnd"/>
            <w:r w:rsidRPr="00DD61E8">
              <w:rPr>
                <w:strike/>
                <w:color w:val="FF0000"/>
              </w:rPr>
              <w:t>Ф.И.О.</w:t>
            </w:r>
            <w:r w:rsidRPr="000651B6">
              <w:t>)</w:t>
            </w:r>
          </w:p>
          <w:p w14:paraId="1CB9773B" w14:textId="77777777" w:rsidR="0035064A" w:rsidRPr="00DD61E8" w:rsidRDefault="0035064A" w:rsidP="00DD61E8">
            <w:pPr>
              <w:pStyle w:val="ConsPlusNonformat"/>
              <w:spacing w:after="1" w:line="200" w:lineRule="atLeast"/>
              <w:jc w:val="both"/>
            </w:pPr>
            <w:r w:rsidRPr="00DD61E8">
              <w:t>Телефон:</w:t>
            </w:r>
          </w:p>
          <w:p w14:paraId="710D3DD1" w14:textId="51EAFC8F" w:rsidR="0035064A" w:rsidRPr="00DD61E8" w:rsidRDefault="0035064A" w:rsidP="00DD61E8">
            <w:pPr>
              <w:pStyle w:val="ConsPlusNonformat"/>
              <w:spacing w:after="1" w:line="200" w:lineRule="atLeast"/>
              <w:jc w:val="both"/>
            </w:pPr>
            <w:r w:rsidRPr="00DD61E8">
              <w:t>"__" _____________ ____ г.</w:t>
            </w:r>
          </w:p>
        </w:tc>
        <w:tc>
          <w:tcPr>
            <w:tcW w:w="7597" w:type="dxa"/>
            <w:gridSpan w:val="2"/>
          </w:tcPr>
          <w:p w14:paraId="159E9626" w14:textId="77777777" w:rsidR="0035064A" w:rsidRPr="00DD61E8" w:rsidRDefault="0035064A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77"/>
              <w:gridCol w:w="2268"/>
              <w:gridCol w:w="1742"/>
            </w:tblGrid>
            <w:tr w:rsidR="0035064A" w:rsidRPr="00DD61E8" w14:paraId="7E8FEEBB" w14:textId="77777777" w:rsidTr="00DD61E8">
              <w:tc>
                <w:tcPr>
                  <w:tcW w:w="3377" w:type="dxa"/>
                </w:tcPr>
                <w:p w14:paraId="7FF2EA3F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Цифровой код страны получателя (отправителя)</w:t>
                  </w:r>
                </w:p>
              </w:tc>
              <w:tc>
                <w:tcPr>
                  <w:tcW w:w="2268" w:type="dxa"/>
                </w:tcPr>
                <w:p w14:paraId="251166CE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Код операции</w:t>
                  </w:r>
                </w:p>
              </w:tc>
              <w:tc>
                <w:tcPr>
                  <w:tcW w:w="1742" w:type="dxa"/>
                </w:tcPr>
                <w:p w14:paraId="27A1A050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Сумма, руб.</w:t>
                  </w:r>
                </w:p>
              </w:tc>
            </w:tr>
            <w:tr w:rsidR="0035064A" w:rsidRPr="00DD61E8" w14:paraId="746168D3" w14:textId="77777777" w:rsidTr="00DD61E8">
              <w:tc>
                <w:tcPr>
                  <w:tcW w:w="3377" w:type="dxa"/>
                </w:tcPr>
                <w:p w14:paraId="72C67BAF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383DD3D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42" w:type="dxa"/>
                </w:tcPr>
                <w:p w14:paraId="34CB3FF5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3</w:t>
                  </w:r>
                </w:p>
              </w:tc>
            </w:tr>
            <w:tr w:rsidR="0035064A" w:rsidRPr="00DD61E8" w14:paraId="206A88D8" w14:textId="77777777" w:rsidTr="00DD61E8">
              <w:tc>
                <w:tcPr>
                  <w:tcW w:w="3377" w:type="dxa"/>
                </w:tcPr>
                <w:p w14:paraId="57FF6A26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C982B9D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2" w:type="dxa"/>
                </w:tcPr>
                <w:p w14:paraId="74CE10E1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21078BF" w14:textId="77777777" w:rsidR="0035064A" w:rsidRPr="00DD61E8" w:rsidRDefault="0035064A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15"/>
              <w:gridCol w:w="283"/>
              <w:gridCol w:w="1276"/>
              <w:gridCol w:w="284"/>
              <w:gridCol w:w="2701"/>
            </w:tblGrid>
            <w:tr w:rsidR="0035064A" w:rsidRPr="00DD61E8" w14:paraId="14F10D7E" w14:textId="77777777" w:rsidTr="000651B6">
              <w:tc>
                <w:tcPr>
                  <w:tcW w:w="281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CF50CA8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0651B6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1FF357A2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0651B6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5AA15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right w:val="nil"/>
                  </w:tcBorders>
                </w:tcPr>
                <w:p w14:paraId="1E0AC55E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2638B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right w:val="nil"/>
                  </w:tcBorders>
                </w:tcPr>
                <w:p w14:paraId="73F18E67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5064A" w:rsidRPr="00DD61E8" w14:paraId="2DA9F524" w14:textId="77777777" w:rsidTr="000651B6">
              <w:tc>
                <w:tcPr>
                  <w:tcW w:w="2815" w:type="dxa"/>
                  <w:tcBorders>
                    <w:left w:val="nil"/>
                    <w:bottom w:val="nil"/>
                    <w:right w:val="nil"/>
                  </w:tcBorders>
                </w:tcPr>
                <w:p w14:paraId="7E9F48DA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0651B6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AC83C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</w:tcPr>
                <w:p w14:paraId="7BA07525" w14:textId="77777777" w:rsidR="0035064A" w:rsidRPr="000651B6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651B6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AF3FE" w14:textId="77777777" w:rsidR="0035064A" w:rsidRPr="000651B6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01" w:type="dxa"/>
                  <w:tcBorders>
                    <w:left w:val="nil"/>
                    <w:bottom w:val="nil"/>
                    <w:right w:val="nil"/>
                  </w:tcBorders>
                </w:tcPr>
                <w:p w14:paraId="002F3251" w14:textId="77777777" w:rsidR="0035064A" w:rsidRPr="000651B6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651B6">
                    <w:rPr>
                      <w:sz w:val="20"/>
                    </w:rPr>
                    <w:t>(</w:t>
                  </w:r>
                  <w:r w:rsidRPr="000651B6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0651B6">
                    <w:rPr>
                      <w:sz w:val="20"/>
                    </w:rPr>
                    <w:t>)</w:t>
                  </w:r>
                </w:p>
              </w:tc>
            </w:tr>
          </w:tbl>
          <w:p w14:paraId="6C2E23E5" w14:textId="77777777" w:rsidR="0035064A" w:rsidRPr="00DD61E8" w:rsidRDefault="0035064A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5"/>
            </w:tblGrid>
            <w:tr w:rsidR="0035064A" w:rsidRPr="00DD61E8" w14:paraId="52EF8D7B" w14:textId="77777777" w:rsidTr="00DD61E8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23EACC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Исполнитель</w:t>
                  </w:r>
                  <w:r w:rsidRPr="000651B6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36F73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07525D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5064A" w:rsidRPr="00DD61E8" w14:paraId="5ECC3810" w14:textId="77777777" w:rsidTr="00DD61E8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37D67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AA77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9E6D19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651B6">
                    <w:rPr>
                      <w:sz w:val="20"/>
                    </w:rPr>
                    <w:t>(</w:t>
                  </w:r>
                  <w:r w:rsidRPr="000651B6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0651B6">
                    <w:rPr>
                      <w:sz w:val="20"/>
                    </w:rPr>
                    <w:t>)</w:t>
                  </w:r>
                </w:p>
              </w:tc>
            </w:tr>
            <w:tr w:rsidR="0035064A" w:rsidRPr="00DD61E8" w14:paraId="7B2045D5" w14:textId="77777777" w:rsidTr="00DD61E8">
              <w:tc>
                <w:tcPr>
                  <w:tcW w:w="7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FB1CD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Телефон:</w:t>
                  </w:r>
                </w:p>
                <w:p w14:paraId="32A4E635" w14:textId="77777777" w:rsidR="0035064A" w:rsidRPr="00DD61E8" w:rsidRDefault="0035064A" w:rsidP="00DD61E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D61E8">
                    <w:rPr>
                      <w:sz w:val="20"/>
                    </w:rPr>
                    <w:t>"__" _____________ г.</w:t>
                  </w:r>
                </w:p>
              </w:tc>
            </w:tr>
          </w:tbl>
          <w:p w14:paraId="4ECA1129" w14:textId="19B028E2" w:rsidR="0035064A" w:rsidRPr="00DD61E8" w:rsidRDefault="0035064A" w:rsidP="00DD61E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DD61E8" w:rsidRPr="00DD61E8" w14:paraId="2C058310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50E9D721" w14:textId="77777777" w:rsidR="00DD61E8" w:rsidRPr="00DD61E8" w:rsidRDefault="00DD61E8" w:rsidP="00DD61E8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161D1310" w14:textId="77777777" w:rsidR="00DD61E8" w:rsidRPr="00DD61E8" w:rsidRDefault="00DD61E8" w:rsidP="00DD61E8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470FFB0" w14:textId="77777777" w:rsidR="00DD61E8" w:rsidRPr="00DD61E8" w:rsidRDefault="00DD61E8" w:rsidP="00DD61E8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D61E8">
              <w:rPr>
                <w:sz w:val="20"/>
                <w:shd w:val="clear" w:color="auto" w:fill="C0C0C0"/>
              </w:rPr>
              <w:t>--------------------------------</w:t>
            </w:r>
          </w:p>
          <w:p w14:paraId="2E0DE997" w14:textId="77777777" w:rsidR="00DD61E8" w:rsidRPr="00DD61E8" w:rsidRDefault="00DD61E8" w:rsidP="00DD61E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D61E8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66C719FF" w14:textId="77777777" w:rsidR="00DD61E8" w:rsidRPr="00DD61E8" w:rsidRDefault="00DD61E8" w:rsidP="00DD61E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D61E8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35EEFA4F" w14:textId="7F3D4B29" w:rsidR="00DD61E8" w:rsidRPr="00DD61E8" w:rsidRDefault="00DD61E8" w:rsidP="00DD61E8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DD61E8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0651B6" w:rsidRPr="00DD61E8" w14:paraId="7AC7B7F5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4BD5BDDA" w14:textId="77777777" w:rsidR="000651B6" w:rsidRPr="00DD61E8" w:rsidRDefault="000651B6" w:rsidP="000651B6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61E126D7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DD61E8">
              <w:rPr>
                <w:sz w:val="20"/>
              </w:rPr>
              <w:t>Порядок</w:t>
            </w:r>
          </w:p>
          <w:p w14:paraId="159BED5C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DD61E8">
              <w:rPr>
                <w:sz w:val="20"/>
              </w:rPr>
              <w:t>составления и представления отчетности по форме 0409608</w:t>
            </w:r>
          </w:p>
          <w:p w14:paraId="19EDA170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DD61E8">
              <w:rPr>
                <w:sz w:val="20"/>
              </w:rPr>
              <w:t>"Отчет по операциям ввоза и вывоза валюты</w:t>
            </w:r>
          </w:p>
          <w:p w14:paraId="4C57164F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DD61E8">
              <w:rPr>
                <w:sz w:val="20"/>
              </w:rPr>
              <w:lastRenderedPageBreak/>
              <w:t>Российской Федерации"</w:t>
            </w:r>
          </w:p>
          <w:p w14:paraId="43FFBF9F" w14:textId="77777777" w:rsidR="000651B6" w:rsidRPr="00DD61E8" w:rsidRDefault="000651B6" w:rsidP="000651B6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71851" w14:textId="77777777" w:rsidR="000651B6" w:rsidRPr="00DD61E8" w:rsidRDefault="000651B6" w:rsidP="000651B6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</w:rPr>
              <w:t xml:space="preserve">1. В отчетности по форме 0409608 "Отчет по операциям ввоза и вывоза валюты Российской Федерации" (далее - Отчет)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отражается</w:t>
            </w:r>
            <w:r w:rsidRPr="00DD61E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1CC84D" w14:textId="77777777" w:rsidR="000651B6" w:rsidRPr="00DD61E8" w:rsidRDefault="000651B6" w:rsidP="000651B6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D61E8">
              <w:rPr>
                <w:sz w:val="20"/>
              </w:rPr>
              <w:t>фактическое поступление из-за рубежа наличной валюты Российской Федерации от иностранных банков, включая центральные банки, в кассу отчитывающегося уполномоченного банка (ввоз);</w:t>
            </w:r>
          </w:p>
          <w:p w14:paraId="2E3CE287" w14:textId="77777777" w:rsidR="000651B6" w:rsidRPr="00DD61E8" w:rsidRDefault="000651B6" w:rsidP="000651B6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D61E8">
              <w:rPr>
                <w:sz w:val="20"/>
              </w:rPr>
              <w:t>фактическая выдача наличной валюты Российской Федерации иностранным банкам, включая центральные банки, из кассы отчитывающегося уполномоченного банка (вывоз).</w:t>
            </w:r>
          </w:p>
          <w:p w14:paraId="0A391F3B" w14:textId="3C1D796E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1B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2.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Полученные сведения представляются в платежном балансе Российской Федерации в агрегированном виде.</w:t>
            </w:r>
          </w:p>
        </w:tc>
        <w:tc>
          <w:tcPr>
            <w:tcW w:w="7597" w:type="dxa"/>
            <w:gridSpan w:val="2"/>
          </w:tcPr>
          <w:p w14:paraId="36DF2292" w14:textId="77777777" w:rsidR="000651B6" w:rsidRPr="00DD61E8" w:rsidRDefault="000651B6" w:rsidP="000651B6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293DFDBA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DD61E8">
              <w:rPr>
                <w:sz w:val="20"/>
              </w:rPr>
              <w:t>Порядок</w:t>
            </w:r>
          </w:p>
          <w:p w14:paraId="4A3B955F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DD61E8">
              <w:rPr>
                <w:sz w:val="20"/>
              </w:rPr>
              <w:t>составления и представления отчетности по форме 0409608</w:t>
            </w:r>
          </w:p>
          <w:p w14:paraId="6ADE3E51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DD61E8">
              <w:rPr>
                <w:sz w:val="20"/>
              </w:rPr>
              <w:t>"Отчет по операциям ввоза и вывоза валюты</w:t>
            </w:r>
          </w:p>
          <w:p w14:paraId="6B099D56" w14:textId="77777777" w:rsidR="000651B6" w:rsidRPr="00DD61E8" w:rsidRDefault="000651B6" w:rsidP="000651B6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DD61E8">
              <w:rPr>
                <w:sz w:val="20"/>
              </w:rPr>
              <w:lastRenderedPageBreak/>
              <w:t>Российской Федерации"</w:t>
            </w:r>
          </w:p>
          <w:p w14:paraId="6AE5EC71" w14:textId="77777777" w:rsidR="000651B6" w:rsidRPr="00DD61E8" w:rsidRDefault="000651B6" w:rsidP="000651B6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ACA32A" w14:textId="77777777" w:rsidR="000651B6" w:rsidRPr="00DD61E8" w:rsidRDefault="000651B6" w:rsidP="000651B6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</w:rPr>
              <w:t xml:space="preserve">1. В отчетности по форме 0409608 "Отчет по операциям ввоза и вывоза валюты Российской Федерации" (далее - Отчет)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отражаются</w:t>
            </w:r>
            <w:r w:rsidRPr="00DD61E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FC3C54" w14:textId="77777777" w:rsidR="000651B6" w:rsidRPr="00DD61E8" w:rsidRDefault="000651B6" w:rsidP="000651B6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D61E8">
              <w:rPr>
                <w:sz w:val="20"/>
              </w:rPr>
              <w:t>фактическое поступление из-за рубежа наличной валюты Российской Федерации от иностранных банков, включая центральные банки, в кассу отчитывающегося уполномоченного банка (ввоз);</w:t>
            </w:r>
          </w:p>
          <w:p w14:paraId="4C6FDEEB" w14:textId="50FEEFDC" w:rsidR="000651B6" w:rsidRPr="00DD61E8" w:rsidRDefault="000651B6" w:rsidP="000651B6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D61E8">
              <w:rPr>
                <w:sz w:val="20"/>
              </w:rPr>
              <w:t>фактическая выдача наличной валюты Российской Федерации иностранным банкам, включая центральные банки, из кассы отчитывающегося уполномоченного банка (вывоз).</w:t>
            </w:r>
          </w:p>
        </w:tc>
      </w:tr>
      <w:tr w:rsidR="000651B6" w:rsidRPr="00DD61E8" w14:paraId="282B4B26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5220E91" w14:textId="2E579FE6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 Понятия "резидент", "нерезидент",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"уполномоченный банк"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используются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для составления Отчета в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соответствии с Федеральным законом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от 10 декабря 2003 года N 173-ФЗ "О валютном регулировании и валютном контроле"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2003, N 50, ст. 4859; 2004, N 27, ст. 2711; 2005, N 30, ст. 3101; 2006, N 31, ст. 3430; 2007, N 1, ст. 30; N 22, ст. 2563; N 29, ст. 3480; N 45, ст. 5419; 2008, N 30, ст. 3606; 2010, N 47, ст. 6028; 2011, N 7, ст. 905; N 27, ст. 3873; N 29, ст. 4291; N 30, ст. 4584; N 48, ст. 6728; N 50, ст. 7348, ст. 7351; 2013, N 11, ст. 1076; N 19, ст. 2329; N 27, ст. 3447; N 30, ст. 4084; 2014, N 11, ст. 1098; N 19, ст. 2317; N 30, ст. 4219; N 45, ст. 6154; 2015, N 27, ст. 3972, ст. 4001; N 48, ст. 6716; 2016, N 1, ст. 50; N 27, ст. 4218; 2017, N 30, ст. 4456; N 47, ст. 6851; 2018, N 1, ст. 11, ст. 54; N 11, ст. 1579; N 15, ст. 2035; N 22, ст. 3041; N 31, ст. 4835, ст. 4836, ст. 4837; N 32, ст. 5086)</w:t>
            </w:r>
            <w:r w:rsidRPr="00065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  <w:gridSpan w:val="2"/>
          </w:tcPr>
          <w:p w14:paraId="3695B41B" w14:textId="6CC11CB1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1B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2.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Понятие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"уполномоченный банк"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используется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для составления Отчета в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значении, установленном пунктом 8 части 1 статьи 1 Федерального закона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от 10 декабря 2003 года N 173-ФЗ "О валютном регулировании и валютном контроле"</w:t>
            </w:r>
            <w:r w:rsidRPr="00065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1B6" w:rsidRPr="00DD61E8" w14:paraId="01B9EAE9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5D4C187" w14:textId="77777777" w:rsidR="000651B6" w:rsidRPr="00DD61E8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4. Уполномоченный банк представляет Отчет в электронном виде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Банк России ежеквартально не позднее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14-го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Уполномоченными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банками, являющимися небанковскими кредитными организациями - центральными контрагентами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Отчет не представляется. Отчет представляется головным офисом уполномоченного банка, включая данные по его филиалам. Филиалы уполномоченных банков не представляют Отчет в Банк России</w:t>
            </w:r>
            <w:r w:rsidRPr="001469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683463" w14:textId="7A453CB3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Отчеты, содержащие только нулевые показатели, не представляются.</w:t>
            </w:r>
          </w:p>
        </w:tc>
        <w:tc>
          <w:tcPr>
            <w:tcW w:w="7597" w:type="dxa"/>
            <w:gridSpan w:val="2"/>
          </w:tcPr>
          <w:p w14:paraId="40FA3E68" w14:textId="77777777" w:rsidR="000651B6" w:rsidRPr="00DD61E8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3. Отчет составляется по уполномоченному банку в целом и представляется головным офисом уполномоченного банка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Банк России ежеквартально не позднее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четырнадцатого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  <w:p w14:paraId="5B38E73C" w14:textId="77777777" w:rsidR="000651B6" w:rsidRPr="00DD61E8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 не представляется:</w:t>
            </w:r>
          </w:p>
          <w:p w14:paraId="310BBF44" w14:textId="77777777" w:rsidR="000651B6" w:rsidRPr="00DD61E8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уполномоченными банками, не осуществляющими операции ввоза и вывоза валюты Российской Федерации;</w:t>
            </w:r>
          </w:p>
          <w:p w14:paraId="4BAE8890" w14:textId="0AFF18C7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уполномоченными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банками, являющимися небанковскими кредитными организациями - центральными контрагентами</w:t>
            </w:r>
            <w:r w:rsidRPr="00146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1B6" w:rsidRPr="00DD61E8" w14:paraId="1842E005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5BFF1744" w14:textId="0C411963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5.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графе 1 указывается цифровой код страны-получателя (отправителя) в соответствии с Общероссийским классификатором стран мира (ОКСМ).</w:t>
            </w:r>
          </w:p>
        </w:tc>
        <w:tc>
          <w:tcPr>
            <w:tcW w:w="7597" w:type="dxa"/>
            <w:gridSpan w:val="2"/>
          </w:tcPr>
          <w:p w14:paraId="642C72F4" w14:textId="66C4B93A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4.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графе 1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указывается цифровой код страны-получателя (отправителя) в соответствии с Общероссийским классификатором стран мира (ОКСМ).</w:t>
            </w:r>
          </w:p>
        </w:tc>
      </w:tr>
      <w:tr w:rsidR="000651B6" w:rsidRPr="00DD61E8" w14:paraId="6365FF53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F54A7EC" w14:textId="77777777" w:rsidR="000651B6" w:rsidRPr="00DD61E8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6.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графе 2 указываются следующие коды операций:</w:t>
            </w:r>
          </w:p>
          <w:p w14:paraId="6DBB0B8F" w14:textId="77777777" w:rsidR="000651B6" w:rsidRPr="00DD61E8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ввоз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валюты Российской Федерации в Российскую Федерацию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015F9059" w14:textId="03B2E7A6" w:rsidR="000651B6" w:rsidRPr="000651B6" w:rsidRDefault="000651B6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вывоз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валюты Российской Федерации из Российской Федерации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  <w:gridSpan w:val="2"/>
          </w:tcPr>
          <w:p w14:paraId="09394768" w14:textId="77777777" w:rsidR="000651B6" w:rsidRPr="00DD61E8" w:rsidRDefault="000651B6" w:rsidP="000651B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5.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графе 2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указываются следующие коды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видов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операций:</w:t>
            </w:r>
          </w:p>
          <w:p w14:paraId="757513A8" w14:textId="77777777" w:rsidR="000651B6" w:rsidRPr="00DD61E8" w:rsidRDefault="000651B6" w:rsidP="000651B6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0"/>
              <w:gridCol w:w="6549"/>
            </w:tblGrid>
            <w:tr w:rsidR="000651B6" w:rsidRPr="00DD61E8" w14:paraId="49536F02" w14:textId="77777777" w:rsidTr="00427364">
              <w:tc>
                <w:tcPr>
                  <w:tcW w:w="810" w:type="dxa"/>
                </w:tcPr>
                <w:p w14:paraId="277FFAAF" w14:textId="77777777" w:rsidR="000651B6" w:rsidRPr="00DD61E8" w:rsidRDefault="000651B6" w:rsidP="000651B6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61E8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49" w:type="dxa"/>
                </w:tcPr>
                <w:p w14:paraId="73C0DFB7" w14:textId="77777777" w:rsidR="000651B6" w:rsidRPr="00DD61E8" w:rsidRDefault="000651B6" w:rsidP="000651B6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61E8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0651B6" w:rsidRPr="00DD61E8" w14:paraId="742A23F9" w14:textId="77777777" w:rsidTr="00427364">
              <w:tc>
                <w:tcPr>
                  <w:tcW w:w="810" w:type="dxa"/>
                </w:tcPr>
                <w:p w14:paraId="20D67F90" w14:textId="77777777" w:rsidR="000651B6" w:rsidRPr="00DD61E8" w:rsidRDefault="000651B6" w:rsidP="000651B6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51B6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49" w:type="dxa"/>
                </w:tcPr>
                <w:p w14:paraId="5FE87700" w14:textId="77777777" w:rsidR="000651B6" w:rsidRPr="00DD61E8" w:rsidRDefault="000651B6" w:rsidP="000651B6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61E8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0651B6" w:rsidRPr="00DD61E8" w14:paraId="56B3E4C2" w14:textId="77777777" w:rsidTr="00427364">
              <w:tc>
                <w:tcPr>
                  <w:tcW w:w="810" w:type="dxa"/>
                </w:tcPr>
                <w:p w14:paraId="0FB2F3A8" w14:textId="77777777" w:rsidR="000651B6" w:rsidRPr="00DD61E8" w:rsidRDefault="000651B6" w:rsidP="000651B6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51B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49" w:type="dxa"/>
                </w:tcPr>
                <w:p w14:paraId="5F3A3298" w14:textId="77777777" w:rsidR="000651B6" w:rsidRPr="00DD61E8" w:rsidRDefault="000651B6" w:rsidP="000651B6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61E8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Ввоз</w:t>
                  </w:r>
                  <w:r w:rsidRPr="00DD61E8">
                    <w:rPr>
                      <w:rFonts w:ascii="Arial" w:hAnsi="Arial" w:cs="Arial"/>
                      <w:sz w:val="20"/>
                      <w:szCs w:val="20"/>
                    </w:rPr>
                    <w:t xml:space="preserve"> валюты Российской Федерации в Российскую Федерацию</w:t>
                  </w:r>
                </w:p>
              </w:tc>
            </w:tr>
            <w:tr w:rsidR="000651B6" w:rsidRPr="00DD61E8" w14:paraId="7AF06070" w14:textId="77777777" w:rsidTr="00427364">
              <w:tc>
                <w:tcPr>
                  <w:tcW w:w="810" w:type="dxa"/>
                  <w:vAlign w:val="bottom"/>
                </w:tcPr>
                <w:p w14:paraId="4E5BC3C3" w14:textId="77777777" w:rsidR="000651B6" w:rsidRPr="00DD61E8" w:rsidRDefault="000651B6" w:rsidP="000651B6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61E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49" w:type="dxa"/>
                </w:tcPr>
                <w:p w14:paraId="3171EF26" w14:textId="77777777" w:rsidR="000651B6" w:rsidRPr="00DD61E8" w:rsidRDefault="000651B6" w:rsidP="000651B6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61E8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Вывоз</w:t>
                  </w:r>
                  <w:r w:rsidRPr="00DD61E8">
                    <w:rPr>
                      <w:rFonts w:ascii="Arial" w:hAnsi="Arial" w:cs="Arial"/>
                      <w:sz w:val="20"/>
                      <w:szCs w:val="20"/>
                    </w:rPr>
                    <w:t xml:space="preserve"> валюты Российской Федерации из Российской Федерации</w:t>
                  </w:r>
                </w:p>
              </w:tc>
            </w:tr>
          </w:tbl>
          <w:p w14:paraId="4A316113" w14:textId="77777777" w:rsidR="000651B6" w:rsidRPr="00DD61E8" w:rsidRDefault="000651B6" w:rsidP="000651B6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</w:tr>
      <w:tr w:rsidR="0035064A" w:rsidRPr="00DD61E8" w14:paraId="765CEDBE" w14:textId="77777777" w:rsidTr="000651B6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55A96107" w14:textId="77777777" w:rsidR="0035064A" w:rsidRPr="00DD61E8" w:rsidRDefault="0035064A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7.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графе 3 указывается сумма ввезенной (вывезенной) в отчетном периоде валюты Российской Федерации в российских рублях</w:t>
            </w: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без десятичных знаков.</w:t>
            </w:r>
          </w:p>
          <w:p w14:paraId="2C2AD696" w14:textId="5DFC233B" w:rsidR="0035064A" w:rsidRPr="00DD61E8" w:rsidRDefault="0035064A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8. Датой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осуществления операции при ввозе считается дата поступления средств в кассу отчитывающегося уполномоченного банка, при вывозе - дата выдачи средств из кассы отчитывающегося уполномоченного банка.</w:t>
            </w:r>
          </w:p>
        </w:tc>
        <w:tc>
          <w:tcPr>
            <w:tcW w:w="7597" w:type="dxa"/>
            <w:gridSpan w:val="2"/>
          </w:tcPr>
          <w:p w14:paraId="74A99325" w14:textId="77777777" w:rsidR="0035064A" w:rsidRPr="00DD61E8" w:rsidRDefault="0035064A" w:rsidP="000651B6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7EF98A" w14:textId="77777777" w:rsidR="0035064A" w:rsidRPr="00DD61E8" w:rsidRDefault="0035064A" w:rsidP="000651B6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6.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В графе 3 </w:t>
            </w: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указывается сумма ввезенной (вывезенной) в отчетном периоде валюты Российской Федерации в российских рублях без десятичных знаков.</w:t>
            </w:r>
          </w:p>
          <w:p w14:paraId="6CB85334" w14:textId="717EBAAC" w:rsidR="0035064A" w:rsidRPr="00DD61E8" w:rsidRDefault="0035064A" w:rsidP="000651B6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E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7. В целях составления Отчета датой</w:t>
            </w:r>
            <w:r w:rsidRPr="00DD61E8">
              <w:rPr>
                <w:rFonts w:ascii="Arial" w:hAnsi="Arial" w:cs="Arial"/>
                <w:sz w:val="20"/>
                <w:szCs w:val="20"/>
              </w:rPr>
              <w:t xml:space="preserve"> осуществления операции при ввозе считается дата поступления средств в кассу отчитывающегося уполномоченного банка, при вывозе - дата выдачи средств из кассы отчитывающегося уполномоченного банка.</w:t>
            </w:r>
          </w:p>
        </w:tc>
      </w:tr>
    </w:tbl>
    <w:p w14:paraId="03262821" w14:textId="77777777" w:rsidR="0035064A" w:rsidRPr="00DD61E8" w:rsidRDefault="0035064A" w:rsidP="00DD6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5064A" w:rsidRPr="00DD61E8" w:rsidSect="00DD6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4A"/>
    <w:rsid w:val="000651B6"/>
    <w:rsid w:val="000D3D84"/>
    <w:rsid w:val="001469C2"/>
    <w:rsid w:val="0035064A"/>
    <w:rsid w:val="00C475EB"/>
    <w:rsid w:val="00DD61E8"/>
    <w:rsid w:val="00D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F758"/>
  <w15:chartTrackingRefBased/>
  <w15:docId w15:val="{6E38A67F-2A26-44D0-902D-6ED4885B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4A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3506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35064A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350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5064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D3D8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D61E8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1469C2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521D8CEAC20BEC252D9BC2FDC5A7E032C5E16ADFC675F6D97D41EE03FF67FAA2246BB00294D5EEC026C301BF1E434990CF6BCD8EF5FDC0B17O" TargetMode="External"/><Relationship Id="rId5" Type="http://schemas.openxmlformats.org/officeDocument/2006/relationships/hyperlink" Target="consultantplus://offline/ref=10B12FE2456A9DAC3AE413D0A58555EF594EE0C9870AED5284C1E7BC7228922E5972101F61DCC4E6399AFE2E5C6E5AA0E424BAE82CD94C35h518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3</cp:revision>
  <dcterms:created xsi:type="dcterms:W3CDTF">2024-02-22T11:23:00Z</dcterms:created>
  <dcterms:modified xsi:type="dcterms:W3CDTF">2024-03-05T08:59:00Z</dcterms:modified>
</cp:coreProperties>
</file>