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54831" w14:textId="77777777" w:rsidR="001A1247" w:rsidRPr="00E77AAA" w:rsidRDefault="001A1247" w:rsidP="001A1247">
      <w:pPr>
        <w:pStyle w:val="ConsPlusTitlePage"/>
      </w:pPr>
      <w:r w:rsidRPr="00E77AAA">
        <w:t xml:space="preserve">Документ предоставлен </w:t>
      </w:r>
      <w:hyperlink r:id="rId4" w:history="1">
        <w:r w:rsidRPr="00E77AAA">
          <w:rPr>
            <w:color w:val="0000FF"/>
          </w:rPr>
          <w:t>КонсультантПлюс</w:t>
        </w:r>
      </w:hyperlink>
      <w:r w:rsidRPr="00E77AAA">
        <w:br/>
      </w:r>
    </w:p>
    <w:p w14:paraId="13EF2B0A" w14:textId="77777777" w:rsidR="001A1247" w:rsidRPr="00A44E14" w:rsidRDefault="001A1247" w:rsidP="00A44E14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p w14:paraId="5952CAB1" w14:textId="77777777" w:rsidR="001A1247" w:rsidRPr="00A44E14" w:rsidRDefault="001A1247" w:rsidP="00A44E14">
      <w:pPr>
        <w:spacing w:after="1" w:line="200" w:lineRule="atLeast"/>
        <w:jc w:val="center"/>
        <w:rPr>
          <w:rFonts w:ascii="Arial" w:hAnsi="Arial" w:cs="Arial"/>
          <w:sz w:val="20"/>
          <w:szCs w:val="20"/>
        </w:rPr>
      </w:pPr>
      <w:r w:rsidRPr="00A44E14">
        <w:rPr>
          <w:rFonts w:ascii="Arial" w:hAnsi="Arial" w:cs="Arial"/>
          <w:b/>
          <w:bCs/>
          <w:sz w:val="20"/>
          <w:szCs w:val="20"/>
        </w:rPr>
        <w:t>СРАВНЕНИЕ</w:t>
      </w:r>
    </w:p>
    <w:p w14:paraId="5836D1A6" w14:textId="77777777" w:rsidR="001A1247" w:rsidRPr="00A44E14" w:rsidRDefault="001A1247" w:rsidP="00A44E14">
      <w:pPr>
        <w:spacing w:after="1"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1A1247" w:rsidRPr="00E616AE" w14:paraId="354C0047" w14:textId="77777777" w:rsidTr="00A44E14">
        <w:tc>
          <w:tcPr>
            <w:tcW w:w="7597" w:type="dxa"/>
          </w:tcPr>
          <w:p w14:paraId="4A15B5FB" w14:textId="03B67D70" w:rsidR="001A1247" w:rsidRPr="00E616AE" w:rsidRDefault="001A1247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E616AE">
              <w:rPr>
                <w:sz w:val="20"/>
              </w:rPr>
              <w:t>Указание Банка Росси</w:t>
            </w:r>
            <w:r w:rsidR="00A44E14">
              <w:rPr>
                <w:sz w:val="20"/>
              </w:rPr>
              <w:t>и</w:t>
            </w:r>
            <w:r w:rsidRPr="00E616AE">
              <w:rPr>
                <w:sz w:val="20"/>
              </w:rPr>
              <w:t xml:space="preserve"> от 08.10.2018 </w:t>
            </w:r>
            <w:r w:rsidRPr="00E616AE">
              <w:rPr>
                <w:sz w:val="20"/>
                <w:lang w:val="en-US"/>
              </w:rPr>
              <w:t>N</w:t>
            </w:r>
            <w:r w:rsidRPr="00E616AE">
              <w:rPr>
                <w:sz w:val="20"/>
              </w:rPr>
              <w:t xml:space="preserve"> 4927-У</w:t>
            </w:r>
          </w:p>
        </w:tc>
        <w:tc>
          <w:tcPr>
            <w:tcW w:w="7597" w:type="dxa"/>
          </w:tcPr>
          <w:p w14:paraId="3DF32E82" w14:textId="0AF6F3ED" w:rsidR="001A1247" w:rsidRPr="00E616AE" w:rsidRDefault="001A1247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  <w:r w:rsidRPr="00E616AE">
              <w:rPr>
                <w:sz w:val="20"/>
              </w:rPr>
              <w:t>Указание Банка Росси</w:t>
            </w:r>
            <w:r w:rsidR="00A44E14">
              <w:rPr>
                <w:sz w:val="20"/>
              </w:rPr>
              <w:t>и</w:t>
            </w:r>
            <w:r w:rsidRPr="00E616AE">
              <w:rPr>
                <w:sz w:val="20"/>
              </w:rPr>
              <w:t xml:space="preserve"> от 10.04.2023 </w:t>
            </w:r>
            <w:r w:rsidRPr="00E616AE">
              <w:rPr>
                <w:sz w:val="20"/>
                <w:lang w:val="en-US"/>
              </w:rPr>
              <w:t>N</w:t>
            </w:r>
            <w:r w:rsidRPr="00E616AE">
              <w:rPr>
                <w:sz w:val="20"/>
              </w:rPr>
              <w:t xml:space="preserve"> 6406-У</w:t>
            </w:r>
          </w:p>
        </w:tc>
      </w:tr>
      <w:tr w:rsidR="001A1247" w:rsidRPr="00E77AAA" w14:paraId="59649DBC" w14:textId="77777777" w:rsidTr="00A44E14">
        <w:tc>
          <w:tcPr>
            <w:tcW w:w="7597" w:type="dxa"/>
          </w:tcPr>
          <w:p w14:paraId="3FB36F79" w14:textId="354DC620" w:rsidR="00EA73FE" w:rsidRPr="00E77AAA" w:rsidRDefault="00022877" w:rsidP="00A44E1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hyperlink r:id="rId5" w:history="1">
              <w:r w:rsidR="00EA73FE" w:rsidRPr="00EA73FE">
                <w:rPr>
                  <w:rStyle w:val="a3"/>
                  <w:rFonts w:cs="Arial"/>
                  <w:sz w:val="20"/>
                </w:rPr>
                <w:t>Отчет</w:t>
              </w:r>
            </w:hyperlink>
            <w:r w:rsidR="00EA73FE">
              <w:rPr>
                <w:sz w:val="20"/>
              </w:rPr>
              <w:t xml:space="preserve"> о валютных операциях, осуществляемых по счетам клиентов в уполномоченных банках (Код формы по ОКУД 0409664 (декадная, месячная))</w:t>
            </w:r>
          </w:p>
        </w:tc>
        <w:tc>
          <w:tcPr>
            <w:tcW w:w="7597" w:type="dxa"/>
          </w:tcPr>
          <w:p w14:paraId="61C839F7" w14:textId="4A422652" w:rsidR="00EA73FE" w:rsidRPr="00E77AAA" w:rsidRDefault="00022877" w:rsidP="00A44E14">
            <w:pPr>
              <w:pStyle w:val="ConsPlusNormal"/>
              <w:suppressAutoHyphens/>
              <w:spacing w:after="1" w:line="200" w:lineRule="atLeast"/>
              <w:jc w:val="both"/>
              <w:rPr>
                <w:sz w:val="20"/>
              </w:rPr>
            </w:pPr>
            <w:hyperlink r:id="rId6" w:history="1">
              <w:r w:rsidR="00EA73FE" w:rsidRPr="00EA73FE">
                <w:rPr>
                  <w:rStyle w:val="a3"/>
                  <w:rFonts w:cs="Arial"/>
                  <w:sz w:val="20"/>
                </w:rPr>
                <w:t>Отчет</w:t>
              </w:r>
            </w:hyperlink>
            <w:r w:rsidR="00EA73FE">
              <w:rPr>
                <w:sz w:val="20"/>
              </w:rPr>
              <w:t xml:space="preserve"> о валютных операциях, осуществляемых по счетам клиентов в уполномоченных банках (Форма (декадная, месячная), код формы по ОКУД 0409664)</w:t>
            </w:r>
          </w:p>
        </w:tc>
      </w:tr>
      <w:tr w:rsidR="00A44E14" w:rsidRPr="00E77AAA" w14:paraId="15B3D329" w14:textId="77777777" w:rsidTr="00A44E14">
        <w:tc>
          <w:tcPr>
            <w:tcW w:w="7597" w:type="dxa"/>
          </w:tcPr>
          <w:p w14:paraId="7894A54C" w14:textId="77777777" w:rsidR="00A44E14" w:rsidRDefault="00A44E14" w:rsidP="00A44E14">
            <w:pPr>
              <w:pStyle w:val="ConsPlusNormal"/>
              <w:suppressAutoHyphens/>
              <w:spacing w:after="1" w:line="200" w:lineRule="atLeast"/>
              <w:jc w:val="both"/>
            </w:pPr>
            <w:bookmarkStart w:id="0" w:name="_GoBack"/>
            <w:bookmarkEnd w:id="0"/>
          </w:p>
        </w:tc>
        <w:tc>
          <w:tcPr>
            <w:tcW w:w="7597" w:type="dxa"/>
          </w:tcPr>
          <w:p w14:paraId="7654B563" w14:textId="77777777" w:rsidR="00A44E14" w:rsidRDefault="00A44E14" w:rsidP="00A44E14">
            <w:pPr>
              <w:pStyle w:val="ConsPlusNormal"/>
              <w:spacing w:after="1" w:line="200" w:lineRule="atLeast"/>
              <w:jc w:val="both"/>
              <w:outlineLvl w:val="1"/>
              <w:rPr>
                <w:sz w:val="20"/>
              </w:rPr>
            </w:pPr>
          </w:p>
          <w:p w14:paraId="2ABF8809" w14:textId="77777777" w:rsidR="00A44E14" w:rsidRPr="001A1247" w:rsidRDefault="00A44E14" w:rsidP="00A44E14">
            <w:pPr>
              <w:pStyle w:val="ConsPlusNormal"/>
              <w:spacing w:after="1" w:line="200" w:lineRule="atLeast"/>
              <w:jc w:val="right"/>
              <w:outlineLvl w:val="1"/>
              <w:rPr>
                <w:sz w:val="20"/>
              </w:rPr>
            </w:pPr>
            <w:r w:rsidRPr="00EA73FE">
              <w:rPr>
                <w:sz w:val="20"/>
                <w:highlight w:val="lightGray"/>
              </w:rPr>
              <w:t>Форма</w:t>
            </w:r>
          </w:p>
          <w:p w14:paraId="79964A78" w14:textId="77777777" w:rsidR="00A44E14" w:rsidRDefault="00A44E14" w:rsidP="00A44E14">
            <w:pPr>
              <w:pStyle w:val="ConsPlusNormal"/>
              <w:suppressAutoHyphens/>
              <w:spacing w:after="1" w:line="200" w:lineRule="atLeast"/>
              <w:jc w:val="both"/>
            </w:pPr>
          </w:p>
        </w:tc>
      </w:tr>
      <w:tr w:rsidR="00022877" w:rsidRPr="001A1247" w14:paraId="495A99A1" w14:textId="77777777" w:rsidTr="00A44E14">
        <w:tc>
          <w:tcPr>
            <w:tcW w:w="7597" w:type="dxa"/>
          </w:tcPr>
          <w:p w14:paraId="2C410CB4" w14:textId="77777777" w:rsidR="00022877" w:rsidRDefault="00022877" w:rsidP="00022877">
            <w:pPr>
              <w:pStyle w:val="ConsPlusNormal"/>
              <w:spacing w:after="1" w:line="200" w:lineRule="atLeast"/>
              <w:jc w:val="both"/>
              <w:outlineLvl w:val="1"/>
            </w:pPr>
          </w:p>
          <w:tbl>
            <w:tblPr>
              <w:tblW w:w="0" w:type="auto"/>
              <w:tblBorders>
                <w:bottom w:val="single" w:sz="4" w:space="0" w:color="auto"/>
                <w:right w:val="nil"/>
                <w:insideH w:val="nil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1438"/>
              <w:gridCol w:w="993"/>
              <w:gridCol w:w="2517"/>
            </w:tblGrid>
            <w:tr w:rsidR="00022877" w:rsidRPr="001A1247" w14:paraId="15AC1736" w14:textId="77777777" w:rsidTr="00C41634">
              <w:tc>
                <w:tcPr>
                  <w:tcW w:w="73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10CFD" w14:textId="77777777" w:rsidR="00022877" w:rsidRPr="001A1247" w:rsidRDefault="00022877" w:rsidP="00022877">
                  <w:pPr>
                    <w:pStyle w:val="ConsPlusNormal"/>
                    <w:spacing w:after="1" w:line="200" w:lineRule="atLeast"/>
                    <w:jc w:val="right"/>
                    <w:outlineLvl w:val="1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Банковская отчетность</w:t>
                  </w:r>
                </w:p>
              </w:tc>
            </w:tr>
            <w:tr w:rsidR="00022877" w:rsidRPr="001A1247" w14:paraId="77009261" w14:textId="77777777" w:rsidTr="00C41634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0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0603292B" w14:textId="77777777" w:rsidR="00022877" w:rsidRPr="001A1247" w:rsidRDefault="00022877" w:rsidP="0002287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38" w:type="dxa"/>
                  <w:vMerge w:val="restart"/>
                </w:tcPr>
                <w:p w14:paraId="424F1317" w14:textId="77777777" w:rsidR="00022877" w:rsidRPr="001A1247" w:rsidRDefault="00022877" w:rsidP="0002287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территории по ОКАТО</w:t>
                  </w:r>
                </w:p>
              </w:tc>
              <w:tc>
                <w:tcPr>
                  <w:tcW w:w="3510" w:type="dxa"/>
                  <w:gridSpan w:val="2"/>
                </w:tcPr>
                <w:p w14:paraId="6E9C233B" w14:textId="77777777" w:rsidR="00022877" w:rsidRPr="001A1247" w:rsidRDefault="00022877" w:rsidP="0002287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9027F3">
                    <w:rPr>
                      <w:strike/>
                      <w:color w:val="FF0000"/>
                      <w:sz w:val="20"/>
                    </w:rPr>
                    <w:t>Код</w:t>
                  </w:r>
                  <w:r w:rsidRPr="001A1247">
                    <w:rPr>
                      <w:sz w:val="20"/>
                    </w:rPr>
                    <w:t xml:space="preserve"> кредитной организации </w:t>
                  </w:r>
                  <w:r w:rsidRPr="009027F3">
                    <w:rPr>
                      <w:strike/>
                      <w:color w:val="FF0000"/>
                      <w:sz w:val="20"/>
                    </w:rPr>
                    <w:t>(</w:t>
                  </w:r>
                  <w:r w:rsidRPr="00E170DE">
                    <w:rPr>
                      <w:strike/>
                      <w:color w:val="FF0000"/>
                      <w:sz w:val="20"/>
                    </w:rPr>
                    <w:t>филиала</w:t>
                  </w:r>
                  <w:r w:rsidRPr="009027F3">
                    <w:rPr>
                      <w:strike/>
                      <w:color w:val="FF0000"/>
                      <w:sz w:val="20"/>
                    </w:rPr>
                    <w:t>)</w:t>
                  </w:r>
                </w:p>
              </w:tc>
            </w:tr>
            <w:tr w:rsidR="00022877" w:rsidRPr="001A1247" w14:paraId="639658B1" w14:textId="77777777" w:rsidTr="00C41634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0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BFC8E7E" w14:textId="77777777" w:rsidR="00022877" w:rsidRPr="001A1247" w:rsidRDefault="00022877" w:rsidP="0002287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8" w:type="dxa"/>
                  <w:vMerge/>
                </w:tcPr>
                <w:p w14:paraId="52F37055" w14:textId="77777777" w:rsidR="00022877" w:rsidRPr="001A1247" w:rsidRDefault="00022877" w:rsidP="00022877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14:paraId="602950C2" w14:textId="77777777" w:rsidR="00022877" w:rsidRPr="009027F3" w:rsidRDefault="00022877" w:rsidP="00022877">
                  <w:pPr>
                    <w:pStyle w:val="ConsPlusNormal"/>
                    <w:spacing w:after="1" w:line="200" w:lineRule="atLeast"/>
                    <w:jc w:val="center"/>
                    <w:rPr>
                      <w:strike/>
                      <w:sz w:val="20"/>
                    </w:rPr>
                  </w:pPr>
                  <w:r w:rsidRPr="009027F3">
                    <w:rPr>
                      <w:strike/>
                      <w:color w:val="FF0000"/>
                      <w:sz w:val="20"/>
                    </w:rPr>
                    <w:t>по ОКПО</w:t>
                  </w:r>
                </w:p>
              </w:tc>
              <w:tc>
                <w:tcPr>
                  <w:tcW w:w="2517" w:type="dxa"/>
                </w:tcPr>
                <w:p w14:paraId="2C0C0130" w14:textId="77777777" w:rsidR="00022877" w:rsidRPr="001A1247" w:rsidRDefault="00022877" w:rsidP="00022877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9027F3">
                    <w:rPr>
                      <w:strike/>
                      <w:color w:val="FF0000"/>
                      <w:sz w:val="20"/>
                    </w:rPr>
                    <w:t>регистрационный</w:t>
                  </w:r>
                  <w:r w:rsidRPr="001A1247">
                    <w:rPr>
                      <w:sz w:val="20"/>
                    </w:rPr>
                    <w:t xml:space="preserve"> номер (/порядковый номер)</w:t>
                  </w:r>
                </w:p>
              </w:tc>
            </w:tr>
            <w:tr w:rsidR="00022877" w:rsidRPr="001A1247" w14:paraId="185A4633" w14:textId="77777777" w:rsidTr="00C41634">
              <w:tblPrEx>
                <w:tblBorders>
                  <w:right w:val="single" w:sz="4" w:space="0" w:color="auto"/>
                  <w:insideH w:val="single" w:sz="4" w:space="0" w:color="auto"/>
                </w:tblBorders>
              </w:tblPrEx>
              <w:tc>
                <w:tcPr>
                  <w:tcW w:w="2450" w:type="dxa"/>
                  <w:tcBorders>
                    <w:top w:val="nil"/>
                    <w:left w:val="nil"/>
                    <w:bottom w:val="nil"/>
                  </w:tcBorders>
                </w:tcPr>
                <w:p w14:paraId="19D5585E" w14:textId="77777777" w:rsidR="00022877" w:rsidRPr="001A1247" w:rsidRDefault="00022877" w:rsidP="0002287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38" w:type="dxa"/>
                </w:tcPr>
                <w:p w14:paraId="28ABCE5D" w14:textId="77777777" w:rsidR="00022877" w:rsidRPr="001A1247" w:rsidRDefault="00022877" w:rsidP="0002287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993" w:type="dxa"/>
                </w:tcPr>
                <w:p w14:paraId="621892CF" w14:textId="77777777" w:rsidR="00022877" w:rsidRPr="001A1247" w:rsidRDefault="00022877" w:rsidP="0002287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517" w:type="dxa"/>
                </w:tcPr>
                <w:p w14:paraId="63C504E9" w14:textId="77777777" w:rsidR="00022877" w:rsidRPr="001A1247" w:rsidRDefault="00022877" w:rsidP="00022877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4AB7A11A" w14:textId="77777777" w:rsidR="00022877" w:rsidRDefault="00022877" w:rsidP="009027F3">
            <w:pPr>
              <w:pStyle w:val="ConsPlusNormal"/>
              <w:spacing w:after="1" w:line="200" w:lineRule="atLeast"/>
              <w:jc w:val="both"/>
              <w:outlineLvl w:val="1"/>
            </w:pPr>
          </w:p>
        </w:tc>
        <w:tc>
          <w:tcPr>
            <w:tcW w:w="7597" w:type="dxa"/>
          </w:tcPr>
          <w:p w14:paraId="3D3A8E85" w14:textId="77777777" w:rsidR="00022877" w:rsidRPr="001A1247" w:rsidRDefault="00022877" w:rsidP="00022877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7348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15"/>
              <w:gridCol w:w="1593"/>
              <w:gridCol w:w="2940"/>
            </w:tblGrid>
            <w:tr w:rsidR="00022877" w14:paraId="14FC24E0" w14:textId="77777777" w:rsidTr="00C41634">
              <w:tc>
                <w:tcPr>
                  <w:tcW w:w="7348" w:type="dxa"/>
                  <w:gridSpan w:val="3"/>
                </w:tcPr>
                <w:p w14:paraId="0A7A6833" w14:textId="77777777" w:rsidR="00022877" w:rsidRDefault="00022877" w:rsidP="000228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Банковская отчетность</w:t>
                  </w:r>
                </w:p>
              </w:tc>
            </w:tr>
            <w:tr w:rsidR="00022877" w14:paraId="7A81857F" w14:textId="77777777" w:rsidTr="00C41634">
              <w:tc>
                <w:tcPr>
                  <w:tcW w:w="2815" w:type="dxa"/>
                  <w:tcBorders>
                    <w:right w:val="single" w:sz="4" w:space="0" w:color="auto"/>
                  </w:tcBorders>
                </w:tcPr>
                <w:p w14:paraId="281F6FA1" w14:textId="77777777" w:rsidR="00022877" w:rsidRDefault="00022877" w:rsidP="000228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A4D8D" w14:textId="77777777" w:rsidR="00022877" w:rsidRDefault="00022877" w:rsidP="000228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Код территории по ОКАТО </w:t>
                  </w:r>
                  <w:r w:rsidRPr="009027F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&lt;1&gt;</w:t>
                  </w: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E00CC" w14:textId="77777777" w:rsidR="00022877" w:rsidRDefault="00022877" w:rsidP="000228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  <w:r w:rsidRPr="009027F3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C0C0C0"/>
                      <w14:ligatures w14:val="standardContextual"/>
                    </w:rPr>
                    <w:t>Регистрационный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 xml:space="preserve"> номер кредитной организации (/порядковый номер </w:t>
                  </w:r>
                  <w:r w:rsidRPr="00E170DE">
                    <w:rPr>
                      <w:rFonts w:ascii="Arial" w:eastAsiaTheme="minorHAnsi" w:hAnsi="Arial" w:cs="Arial"/>
                      <w:sz w:val="20"/>
                      <w:szCs w:val="20"/>
                      <w:shd w:val="clear" w:color="auto" w:fill="BFBFBF" w:themeFill="background1" w:themeFillShade="BF"/>
                      <w14:ligatures w14:val="standardContextual"/>
                    </w:rPr>
                    <w:t>филиала</w:t>
                  </w:r>
                  <w:r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  <w:t>)</w:t>
                  </w:r>
                </w:p>
              </w:tc>
            </w:tr>
            <w:tr w:rsidR="00022877" w14:paraId="38D17FCE" w14:textId="77777777" w:rsidTr="00C41634">
              <w:tc>
                <w:tcPr>
                  <w:tcW w:w="2815" w:type="dxa"/>
                  <w:tcBorders>
                    <w:right w:val="single" w:sz="4" w:space="0" w:color="auto"/>
                  </w:tcBorders>
                </w:tcPr>
                <w:p w14:paraId="55EB4ED9" w14:textId="77777777" w:rsidR="00022877" w:rsidRDefault="00022877" w:rsidP="0002287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CC275" w14:textId="77777777" w:rsidR="00022877" w:rsidRDefault="00022877" w:rsidP="000228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CE45D" w14:textId="77777777" w:rsidR="00022877" w:rsidRDefault="00022877" w:rsidP="0002287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ascii="Arial" w:eastAsiaTheme="minorHAnsi" w:hAnsi="Arial" w:cs="Arial"/>
                      <w:sz w:val="20"/>
                      <w:szCs w:val="20"/>
                      <w14:ligatures w14:val="standardContextual"/>
                    </w:rPr>
                  </w:pPr>
                </w:p>
              </w:tc>
            </w:tr>
          </w:tbl>
          <w:p w14:paraId="01AC4834" w14:textId="77777777" w:rsidR="00022877" w:rsidRPr="001A1247" w:rsidRDefault="00022877" w:rsidP="009027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33B51" w:rsidRPr="001A1247" w14:paraId="0E223F74" w14:textId="77777777" w:rsidTr="00A44E14">
        <w:tc>
          <w:tcPr>
            <w:tcW w:w="7597" w:type="dxa"/>
          </w:tcPr>
          <w:p w14:paraId="5015ADDD" w14:textId="77777777" w:rsidR="00033B51" w:rsidRPr="001A1247" w:rsidRDefault="00033B51" w:rsidP="009027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ABBDACA" w14:textId="77777777" w:rsidR="00033B51" w:rsidRPr="001A1247" w:rsidRDefault="00033B51" w:rsidP="009027F3">
            <w:pPr>
              <w:pStyle w:val="ConsPlusNonformat"/>
              <w:spacing w:after="1" w:line="200" w:lineRule="atLeast"/>
              <w:jc w:val="both"/>
            </w:pPr>
            <w:r w:rsidRPr="001A1247">
              <w:t xml:space="preserve">           ОТЧЕТ О ВАЛЮТНЫХ ОПЕРАЦИЯХ, ОСУЩЕСТВЛЯЕМЫХ ПО СЧЕТАМ</w:t>
            </w:r>
          </w:p>
          <w:p w14:paraId="43C5599D" w14:textId="77777777" w:rsidR="00033B51" w:rsidRPr="001A1247" w:rsidRDefault="00033B51" w:rsidP="009027F3">
            <w:pPr>
              <w:pStyle w:val="ConsPlusNonformat"/>
              <w:spacing w:after="1" w:line="200" w:lineRule="atLeast"/>
              <w:jc w:val="both"/>
            </w:pPr>
            <w:r w:rsidRPr="001A1247">
              <w:t xml:space="preserve">                     КЛИЕНТОВ В УПОЛНОМОЧЕННЫХ БАНКАХ</w:t>
            </w:r>
          </w:p>
          <w:p w14:paraId="35374AF1" w14:textId="2E0DBB62" w:rsidR="00033B51" w:rsidRDefault="00033B51" w:rsidP="009027F3">
            <w:pPr>
              <w:pStyle w:val="ConsPlusNonformat"/>
              <w:spacing w:after="1" w:line="200" w:lineRule="atLeast"/>
              <w:jc w:val="both"/>
            </w:pPr>
            <w:r w:rsidRPr="001A1247">
              <w:t xml:space="preserve">                              ____________ г.</w:t>
            </w:r>
          </w:p>
        </w:tc>
        <w:tc>
          <w:tcPr>
            <w:tcW w:w="7597" w:type="dxa"/>
          </w:tcPr>
          <w:p w14:paraId="20204BBD" w14:textId="77777777" w:rsidR="00033B51" w:rsidRPr="001A1247" w:rsidRDefault="00033B51" w:rsidP="009027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98"/>
            </w:tblGrid>
            <w:tr w:rsidR="00033B51" w:rsidRPr="001A1247" w14:paraId="6B2CE675" w14:textId="77777777" w:rsidTr="009027F3">
              <w:tc>
                <w:tcPr>
                  <w:tcW w:w="7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065C5E" w14:textId="77777777" w:rsidR="00033B51" w:rsidRPr="001A1247" w:rsidRDefault="00033B51" w:rsidP="009027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ОТЧЕТ</w:t>
                  </w:r>
                </w:p>
                <w:p w14:paraId="1912394C" w14:textId="77777777" w:rsidR="00033B51" w:rsidRPr="001A1247" w:rsidRDefault="00033B51" w:rsidP="009027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 ВАЛЮТНЫХ ОПЕРАЦИЯХ, ОСУЩЕСТВЛЯЕМЫХ ПО СЧЕТАМ КЛИЕНТОВ В УПОЛНОМОЧЕННЫХ БАНКАХ</w:t>
                  </w:r>
                </w:p>
              </w:tc>
            </w:tr>
            <w:tr w:rsidR="00033B51" w:rsidRPr="001A1247" w14:paraId="61E8A1CF" w14:textId="77777777" w:rsidTr="009027F3">
              <w:tc>
                <w:tcPr>
                  <w:tcW w:w="7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20C24" w14:textId="77777777" w:rsidR="00033B51" w:rsidRPr="001A1247" w:rsidRDefault="00033B51" w:rsidP="009027F3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_______________________ г.</w:t>
                  </w:r>
                </w:p>
              </w:tc>
            </w:tr>
          </w:tbl>
          <w:p w14:paraId="2542C8E8" w14:textId="77777777" w:rsidR="00033B51" w:rsidRPr="001A1247" w:rsidRDefault="00033B51" w:rsidP="009027F3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33B51" w:rsidRPr="001A1247" w14:paraId="6B84CF1F" w14:textId="77777777" w:rsidTr="00A44E14">
        <w:tc>
          <w:tcPr>
            <w:tcW w:w="7597" w:type="dxa"/>
          </w:tcPr>
          <w:p w14:paraId="2AAA96A0" w14:textId="77777777" w:rsidR="00033B51" w:rsidRPr="00033B51" w:rsidRDefault="00033B51" w:rsidP="00033B51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6D61418D" w14:textId="77777777" w:rsidR="00033B51" w:rsidRPr="00E65434" w:rsidRDefault="00033B51" w:rsidP="00454455">
            <w:pPr>
              <w:pStyle w:val="ConsPlusNonformat"/>
              <w:spacing w:after="1" w:line="200" w:lineRule="atLeast"/>
              <w:rPr>
                <w:sz w:val="16"/>
                <w:szCs w:val="16"/>
              </w:rPr>
            </w:pPr>
            <w:r w:rsidRPr="00E65434">
              <w:rPr>
                <w:sz w:val="16"/>
                <w:szCs w:val="16"/>
              </w:rPr>
              <w:t xml:space="preserve">Полное </w:t>
            </w:r>
            <w:r w:rsidRPr="00E65434">
              <w:rPr>
                <w:strike/>
                <w:color w:val="FF0000"/>
                <w:sz w:val="16"/>
                <w:szCs w:val="16"/>
              </w:rPr>
              <w:t>или сокращенное</w:t>
            </w:r>
            <w:r w:rsidRPr="00E65434">
              <w:rPr>
                <w:color w:val="FF0000"/>
                <w:sz w:val="16"/>
                <w:szCs w:val="16"/>
              </w:rPr>
              <w:t xml:space="preserve"> </w:t>
            </w:r>
            <w:r w:rsidRPr="00E65434">
              <w:rPr>
                <w:sz w:val="16"/>
                <w:szCs w:val="16"/>
              </w:rPr>
              <w:t>фирменное наименование уполномоченного банка _______</w:t>
            </w:r>
          </w:p>
          <w:p w14:paraId="370D4AC1" w14:textId="2F6C2041" w:rsidR="00033B51" w:rsidRPr="00033B51" w:rsidRDefault="00033B51" w:rsidP="00454455">
            <w:pPr>
              <w:pStyle w:val="ConsPlusNonformat"/>
              <w:spacing w:after="1" w:line="200" w:lineRule="atLeast"/>
              <w:rPr>
                <w:sz w:val="16"/>
                <w:szCs w:val="16"/>
              </w:rPr>
            </w:pPr>
            <w:r w:rsidRPr="00E65434">
              <w:rPr>
                <w:sz w:val="16"/>
                <w:szCs w:val="16"/>
              </w:rPr>
              <w:t xml:space="preserve">Адрес </w:t>
            </w:r>
            <w:r w:rsidRPr="00E65434">
              <w:rPr>
                <w:strike/>
                <w:color w:val="FF0000"/>
                <w:sz w:val="16"/>
                <w:szCs w:val="16"/>
              </w:rPr>
              <w:t>(место</w:t>
            </w:r>
            <w:r w:rsidRPr="00E65434">
              <w:rPr>
                <w:color w:val="FF0000"/>
                <w:sz w:val="16"/>
                <w:szCs w:val="16"/>
              </w:rPr>
              <w:t xml:space="preserve"> </w:t>
            </w:r>
            <w:r w:rsidRPr="00E65434">
              <w:rPr>
                <w:sz w:val="16"/>
                <w:szCs w:val="16"/>
              </w:rPr>
              <w:t>нахождения</w:t>
            </w:r>
            <w:r w:rsidRPr="00E65434">
              <w:rPr>
                <w:strike/>
                <w:color w:val="FF0000"/>
                <w:sz w:val="16"/>
                <w:szCs w:val="16"/>
              </w:rPr>
              <w:t>)</w:t>
            </w:r>
            <w:r w:rsidRPr="00E65434">
              <w:rPr>
                <w:sz w:val="16"/>
                <w:szCs w:val="16"/>
              </w:rPr>
              <w:t xml:space="preserve"> уполномоченного ба</w:t>
            </w:r>
            <w:r w:rsidR="00454455" w:rsidRPr="00E65434">
              <w:rPr>
                <w:sz w:val="16"/>
                <w:szCs w:val="16"/>
              </w:rPr>
              <w:t>нка _____________________</w:t>
            </w:r>
          </w:p>
        </w:tc>
        <w:tc>
          <w:tcPr>
            <w:tcW w:w="7597" w:type="dxa"/>
          </w:tcPr>
          <w:p w14:paraId="52A98874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50"/>
              <w:gridCol w:w="1748"/>
            </w:tblGrid>
            <w:tr w:rsidR="00033B51" w:rsidRPr="001A1247" w14:paraId="629F5291" w14:textId="77777777" w:rsidTr="009027F3">
              <w:tc>
                <w:tcPr>
                  <w:tcW w:w="56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E4B97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Полное фирменное наименование уполномоченного банка</w:t>
                  </w:r>
                </w:p>
              </w:tc>
              <w:tc>
                <w:tcPr>
                  <w:tcW w:w="17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ACA0B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58299E84" w14:textId="77777777" w:rsidTr="009027F3">
              <w:tc>
                <w:tcPr>
                  <w:tcW w:w="73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F71B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 xml:space="preserve">Адрес </w:t>
                  </w:r>
                  <w:r w:rsidRPr="00EA73FE">
                    <w:rPr>
                      <w:sz w:val="20"/>
                      <w:highlight w:val="lightGray"/>
                    </w:rPr>
                    <w:t>уполномоченного банка в пределах места</w:t>
                  </w:r>
                  <w:r w:rsidRPr="001A1247">
                    <w:rPr>
                      <w:sz w:val="20"/>
                    </w:rPr>
                    <w:t xml:space="preserve"> нахождения уполномоченного банка _____________________________________________</w:t>
                  </w:r>
                </w:p>
              </w:tc>
            </w:tr>
            <w:tr w:rsidR="00033B51" w:rsidRPr="001A1247" w14:paraId="250D6817" w14:textId="77777777" w:rsidTr="009027F3">
              <w:tc>
                <w:tcPr>
                  <w:tcW w:w="739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B31A8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</w:tr>
          </w:tbl>
          <w:p w14:paraId="13F9A6E8" w14:textId="77777777" w:rsidR="00033B51" w:rsidRPr="001A1247" w:rsidRDefault="00033B51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33B51" w:rsidRPr="001A1247" w14:paraId="393D4AB9" w14:textId="77777777" w:rsidTr="00A44E14">
        <w:tc>
          <w:tcPr>
            <w:tcW w:w="7597" w:type="dxa"/>
          </w:tcPr>
          <w:p w14:paraId="7E373508" w14:textId="77777777" w:rsidR="00033B51" w:rsidRPr="00033B51" w:rsidRDefault="00033B51" w:rsidP="00033B51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26FA6C3E" w14:textId="13A2E6BE" w:rsidR="00033B51" w:rsidRPr="00E65434" w:rsidRDefault="00033B51" w:rsidP="00033B51">
            <w:pPr>
              <w:pStyle w:val="ConsPlusNonformat"/>
              <w:spacing w:after="1" w:line="200" w:lineRule="atLeast"/>
              <w:jc w:val="both"/>
            </w:pPr>
            <w:r w:rsidRPr="00E65434">
              <w:t xml:space="preserve">            </w:t>
            </w:r>
            <w:r w:rsidR="00454455" w:rsidRPr="00E65434">
              <w:t xml:space="preserve">                   </w:t>
            </w:r>
            <w:r w:rsidRPr="00E65434">
              <w:t xml:space="preserve">      Код формы по ОКУД 0409664</w:t>
            </w:r>
          </w:p>
          <w:p w14:paraId="70175592" w14:textId="77777777" w:rsidR="00033B51" w:rsidRPr="00454455" w:rsidRDefault="00033B51" w:rsidP="00033B51">
            <w:pPr>
              <w:pStyle w:val="ConsPlusNonformat"/>
              <w:spacing w:after="1" w:line="200" w:lineRule="atLeast"/>
              <w:jc w:val="both"/>
            </w:pPr>
          </w:p>
          <w:p w14:paraId="0773C95E" w14:textId="07E5B2BC" w:rsidR="00033B51" w:rsidRPr="00E65434" w:rsidRDefault="00033B51" w:rsidP="00A44E14">
            <w:pPr>
              <w:pStyle w:val="ConsPlusNonformat"/>
              <w:spacing w:after="1" w:line="200" w:lineRule="atLeast"/>
              <w:jc w:val="both"/>
            </w:pPr>
            <w:r w:rsidRPr="00E65434">
              <w:t xml:space="preserve">                        </w:t>
            </w:r>
            <w:r w:rsidR="00454455" w:rsidRPr="00E65434">
              <w:t xml:space="preserve">                  </w:t>
            </w:r>
            <w:r w:rsidRPr="00E65434">
              <w:t>Декадная (Месячная)</w:t>
            </w:r>
          </w:p>
        </w:tc>
        <w:tc>
          <w:tcPr>
            <w:tcW w:w="7597" w:type="dxa"/>
          </w:tcPr>
          <w:p w14:paraId="157200F0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70"/>
            </w:tblGrid>
            <w:tr w:rsidR="00033B51" w:rsidRPr="001A1247" w14:paraId="37247B53" w14:textId="77777777" w:rsidTr="009027F3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19AB527" w14:textId="0194824C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 xml:space="preserve">Код формы по ОКУД </w:t>
                  </w:r>
                  <w:r w:rsidRPr="00EA73FE">
                    <w:rPr>
                      <w:sz w:val="20"/>
                      <w:highlight w:val="lightGray"/>
                    </w:rPr>
                    <w:t>&lt;</w:t>
                  </w:r>
                  <w:r w:rsidR="009027F3">
                    <w:rPr>
                      <w:sz w:val="20"/>
                      <w:highlight w:val="lightGray"/>
                    </w:rPr>
                    <w:t>2</w:t>
                  </w:r>
                  <w:r w:rsidRPr="00EA73FE">
                    <w:rPr>
                      <w:sz w:val="20"/>
                      <w:highlight w:val="lightGray"/>
                    </w:rPr>
                    <w:t>&gt;</w:t>
                  </w:r>
                  <w:r w:rsidRPr="001A1247">
                    <w:rPr>
                      <w:sz w:val="20"/>
                    </w:rPr>
                    <w:t xml:space="preserve"> 0409664</w:t>
                  </w:r>
                </w:p>
              </w:tc>
            </w:tr>
            <w:tr w:rsidR="00033B51" w:rsidRPr="001A1247" w14:paraId="33613D4F" w14:textId="77777777" w:rsidTr="009027F3">
              <w:tc>
                <w:tcPr>
                  <w:tcW w:w="73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BF70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Декадная (Месячная)</w:t>
                  </w:r>
                </w:p>
              </w:tc>
            </w:tr>
          </w:tbl>
          <w:p w14:paraId="0000C975" w14:textId="77777777" w:rsidR="00033B51" w:rsidRPr="001A1247" w:rsidRDefault="00033B51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33B51" w:rsidRPr="001A1247" w14:paraId="3D29F021" w14:textId="77777777" w:rsidTr="00A44E14">
        <w:tc>
          <w:tcPr>
            <w:tcW w:w="7597" w:type="dxa"/>
          </w:tcPr>
          <w:p w14:paraId="36BFA7E3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right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04"/>
              <w:gridCol w:w="4472"/>
              <w:gridCol w:w="1000"/>
            </w:tblGrid>
            <w:tr w:rsidR="00033B51" w:rsidRPr="001A1247" w14:paraId="7FB0D1F9" w14:textId="77777777" w:rsidTr="009027F3"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87A7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9F209E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Признак Отчета с нулевыми показателями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30AC4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29DB86D6" w14:textId="77777777" w:rsidTr="009027F3"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441C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00C671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Признак отсутствия данных по разделам 1 и 2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C3B4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3F880A59" w14:textId="77777777" w:rsidTr="009027F3"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08A5E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59350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Признак отсутствия данных по разделам 3 и 4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52C0E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3583A23D" w14:textId="77777777" w:rsidTr="009027F3"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1DC6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44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F7281F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Признак отсутствия данных по разделам 5 и 6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FB87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5F3DA2D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4705A5EC" w14:textId="77777777" w:rsidR="00033B51" w:rsidRPr="00E65434" w:rsidRDefault="00033B51" w:rsidP="00033B51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E65434">
              <w:rPr>
                <w:sz w:val="18"/>
                <w:szCs w:val="18"/>
              </w:rPr>
              <w:t>Раздел 1. Структура операций, осуществляемых по расчетным счетам</w:t>
            </w:r>
          </w:p>
          <w:p w14:paraId="12BCB30F" w14:textId="2C55897B" w:rsidR="00033B51" w:rsidRPr="00033B51" w:rsidRDefault="00033B51" w:rsidP="00033B51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E65434">
              <w:rPr>
                <w:sz w:val="18"/>
                <w:szCs w:val="18"/>
              </w:rPr>
              <w:t xml:space="preserve">          резидентов, по видам операций</w:t>
            </w:r>
          </w:p>
        </w:tc>
        <w:tc>
          <w:tcPr>
            <w:tcW w:w="7597" w:type="dxa"/>
          </w:tcPr>
          <w:p w14:paraId="7FE87E40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right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2"/>
              <w:gridCol w:w="5228"/>
              <w:gridCol w:w="1186"/>
            </w:tblGrid>
            <w:tr w:rsidR="00033B51" w:rsidRPr="001A1247" w14:paraId="2D6EA122" w14:textId="77777777" w:rsidTr="009027F3"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06A1E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2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33C6F4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Признак Отчета с нулевыми показателями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4787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5067CBED" w14:textId="77777777" w:rsidTr="009027F3"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873C4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2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EDD49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 xml:space="preserve">Признак отсутствия данных по разделам 1 и 2 </w:t>
                  </w:r>
                  <w:r w:rsidRPr="00EA73FE">
                    <w:rPr>
                      <w:sz w:val="20"/>
                      <w:highlight w:val="lightGray"/>
                    </w:rPr>
                    <w:t>Отчета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142A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53CD9FBC" w14:textId="77777777" w:rsidTr="009027F3"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71E3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2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1ED2A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 xml:space="preserve">Признак отсутствия данных по разделам 3 и 4 </w:t>
                  </w:r>
                  <w:r w:rsidRPr="00EA73FE">
                    <w:rPr>
                      <w:sz w:val="20"/>
                      <w:highlight w:val="lightGray"/>
                    </w:rPr>
                    <w:t>Отчета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47D7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20CA68FE" w14:textId="77777777" w:rsidTr="009027F3"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5CBF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2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1F507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 xml:space="preserve">Признак отсутствия данных по разделам 5 и 6 </w:t>
                  </w:r>
                  <w:r w:rsidRPr="00EA73FE">
                    <w:rPr>
                      <w:sz w:val="20"/>
                      <w:highlight w:val="lightGray"/>
                    </w:rPr>
                    <w:t>Отчета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F083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02A914C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6258"/>
            </w:tblGrid>
            <w:tr w:rsidR="00033B51" w:rsidRPr="001A1247" w14:paraId="077F255C" w14:textId="77777777" w:rsidTr="009027F3"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4CCD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Раздел 1.</w:t>
                  </w:r>
                </w:p>
              </w:tc>
              <w:tc>
                <w:tcPr>
                  <w:tcW w:w="62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3A28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 xml:space="preserve">Структура операций, осуществляемых по расчетным </w:t>
                  </w:r>
                  <w:r w:rsidRPr="00EA73FE">
                    <w:rPr>
                      <w:sz w:val="20"/>
                      <w:highlight w:val="lightGray"/>
                    </w:rPr>
                    <w:t>и специальным</w:t>
                  </w:r>
                  <w:r w:rsidRPr="001A1247">
                    <w:rPr>
                      <w:sz w:val="20"/>
                    </w:rPr>
                    <w:t xml:space="preserve"> счетам резидентов, по видам операций</w:t>
                  </w:r>
                </w:p>
              </w:tc>
            </w:tr>
          </w:tbl>
          <w:p w14:paraId="6C2E095C" w14:textId="77777777" w:rsidR="00033B51" w:rsidRPr="001A1247" w:rsidRDefault="00033B51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33B51" w:rsidRPr="001A1247" w14:paraId="7728DEBA" w14:textId="77777777" w:rsidTr="00A44E14">
        <w:tc>
          <w:tcPr>
            <w:tcW w:w="7597" w:type="dxa"/>
          </w:tcPr>
          <w:p w14:paraId="228C57B0" w14:textId="77777777" w:rsidR="00033B51" w:rsidRPr="00033B51" w:rsidRDefault="00033B51" w:rsidP="00033B51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7D0CCA82" w14:textId="77777777" w:rsidR="00033B51" w:rsidRPr="00A44E14" w:rsidRDefault="00033B51" w:rsidP="00033B51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A44E14">
              <w:rPr>
                <w:sz w:val="16"/>
                <w:szCs w:val="16"/>
              </w:rPr>
              <w:t xml:space="preserve">                                                         тыс. единиц валюты</w:t>
            </w:r>
          </w:p>
          <w:p w14:paraId="6EC1D9AE" w14:textId="77777777" w:rsidR="00033B51" w:rsidRPr="00A44E14" w:rsidRDefault="00033B51" w:rsidP="00033B51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324"/>
              <w:gridCol w:w="709"/>
              <w:gridCol w:w="567"/>
              <w:gridCol w:w="709"/>
              <w:gridCol w:w="567"/>
              <w:gridCol w:w="708"/>
              <w:gridCol w:w="567"/>
              <w:gridCol w:w="621"/>
              <w:gridCol w:w="599"/>
            </w:tblGrid>
            <w:tr w:rsidR="00033B51" w:rsidRPr="001A1247" w14:paraId="68001E5F" w14:textId="77777777" w:rsidTr="009027F3">
              <w:tc>
                <w:tcPr>
                  <w:tcW w:w="2324" w:type="dxa"/>
                  <w:vMerge w:val="restart"/>
                </w:tcPr>
                <w:p w14:paraId="1DC8DD2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5047" w:type="dxa"/>
                  <w:gridSpan w:val="8"/>
                </w:tcPr>
                <w:p w14:paraId="3DD9CFA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033B51" w:rsidRPr="001A1247" w14:paraId="17DEB005" w14:textId="77777777" w:rsidTr="009027F3">
              <w:tc>
                <w:tcPr>
                  <w:tcW w:w="2324" w:type="dxa"/>
                  <w:vMerge/>
                </w:tcPr>
                <w:p w14:paraId="679A0125" w14:textId="77777777" w:rsidR="00033B51" w:rsidRPr="001A1247" w:rsidRDefault="00033B51" w:rsidP="00033B5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</w:tcPr>
                <w:p w14:paraId="1A2AD21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российский рубль</w:t>
                  </w:r>
                </w:p>
                <w:p w14:paraId="77CA9A8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(643)</w:t>
                  </w:r>
                </w:p>
              </w:tc>
              <w:tc>
                <w:tcPr>
                  <w:tcW w:w="1276" w:type="dxa"/>
                  <w:gridSpan w:val="2"/>
                </w:tcPr>
                <w:p w14:paraId="3297865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доллар США</w:t>
                  </w:r>
                </w:p>
                <w:p w14:paraId="7A0961C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(840)</w:t>
                  </w:r>
                </w:p>
              </w:tc>
              <w:tc>
                <w:tcPr>
                  <w:tcW w:w="1275" w:type="dxa"/>
                  <w:gridSpan w:val="2"/>
                </w:tcPr>
                <w:p w14:paraId="54F9665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евро</w:t>
                  </w:r>
                </w:p>
                <w:p w14:paraId="7ED7D71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(978)</w:t>
                  </w:r>
                </w:p>
              </w:tc>
              <w:tc>
                <w:tcPr>
                  <w:tcW w:w="1220" w:type="dxa"/>
                  <w:gridSpan w:val="2"/>
                </w:tcPr>
                <w:p w14:paraId="3962A19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</w:tr>
            <w:tr w:rsidR="00033B51" w:rsidRPr="001A1247" w14:paraId="59EA03D3" w14:textId="77777777" w:rsidTr="009027F3">
              <w:tc>
                <w:tcPr>
                  <w:tcW w:w="2324" w:type="dxa"/>
                  <w:vMerge/>
                </w:tcPr>
                <w:p w14:paraId="55137B31" w14:textId="77777777" w:rsidR="00033B51" w:rsidRPr="001A1247" w:rsidRDefault="00033B51" w:rsidP="00033B5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6769FCA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567" w:type="dxa"/>
                </w:tcPr>
                <w:p w14:paraId="680ED4E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709" w:type="dxa"/>
                </w:tcPr>
                <w:p w14:paraId="1C09B4C0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567" w:type="dxa"/>
                </w:tcPr>
                <w:p w14:paraId="3B67EAA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708" w:type="dxa"/>
                </w:tcPr>
                <w:p w14:paraId="1CA1549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567" w:type="dxa"/>
                </w:tcPr>
                <w:p w14:paraId="74371BD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621" w:type="dxa"/>
                </w:tcPr>
                <w:p w14:paraId="0133F20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599" w:type="dxa"/>
                </w:tcPr>
                <w:p w14:paraId="40D8D82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</w:tr>
            <w:tr w:rsidR="00033B51" w:rsidRPr="001A1247" w14:paraId="7636FE9C" w14:textId="77777777" w:rsidTr="009027F3">
              <w:tc>
                <w:tcPr>
                  <w:tcW w:w="2324" w:type="dxa"/>
                </w:tcPr>
                <w:p w14:paraId="01A193E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2EB43ED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3DAA45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05E0008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14:paraId="7D810585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708" w:type="dxa"/>
                </w:tcPr>
                <w:p w14:paraId="59BDAE4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5CD400C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621" w:type="dxa"/>
                </w:tcPr>
                <w:p w14:paraId="4C2FDA5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599" w:type="dxa"/>
                </w:tcPr>
                <w:p w14:paraId="62D73C7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</w:tr>
            <w:tr w:rsidR="00033B51" w:rsidRPr="001A1247" w14:paraId="415CF08E" w14:textId="77777777" w:rsidTr="009027F3">
              <w:tc>
                <w:tcPr>
                  <w:tcW w:w="2324" w:type="dxa"/>
                </w:tcPr>
                <w:p w14:paraId="36D2AA0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4AD16BB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F1D320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7E15106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0922514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0494C3F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A2EDD4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21" w:type="dxa"/>
                </w:tcPr>
                <w:p w14:paraId="52EAF07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9" w:type="dxa"/>
                </w:tcPr>
                <w:p w14:paraId="1A18B824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3A68BF14" w14:textId="77777777" w:rsidTr="009027F3">
              <w:tc>
                <w:tcPr>
                  <w:tcW w:w="2324" w:type="dxa"/>
                </w:tcPr>
                <w:p w14:paraId="2585494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709" w:type="dxa"/>
                </w:tcPr>
                <w:p w14:paraId="0558425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5F6DE60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0ABDD4A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F92F07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331FE61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69CBBB0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21" w:type="dxa"/>
                </w:tcPr>
                <w:p w14:paraId="47D3DDB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9" w:type="dxa"/>
                </w:tcPr>
                <w:p w14:paraId="25EE1A0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02B5B6EE" w14:textId="77777777" w:rsidTr="009027F3">
              <w:tc>
                <w:tcPr>
                  <w:tcW w:w="2324" w:type="dxa"/>
                </w:tcPr>
                <w:p w14:paraId="5F7741D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lastRenderedPageBreak/>
                    <w:t>Всего</w:t>
                  </w:r>
                </w:p>
              </w:tc>
              <w:tc>
                <w:tcPr>
                  <w:tcW w:w="709" w:type="dxa"/>
                </w:tcPr>
                <w:p w14:paraId="7D26FF85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5C2586A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26AB9FE4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121C4E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278B6194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</w:tcPr>
                <w:p w14:paraId="292B432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21" w:type="dxa"/>
                </w:tcPr>
                <w:p w14:paraId="7BBD226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9" w:type="dxa"/>
                </w:tcPr>
                <w:p w14:paraId="21DEFDA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24415DE3" w14:textId="77777777" w:rsidTr="009027F3">
              <w:tc>
                <w:tcPr>
                  <w:tcW w:w="2324" w:type="dxa"/>
                </w:tcPr>
                <w:p w14:paraId="103771F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Остатки на начало отчетного периода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3A1C2910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</w:tcPr>
                <w:p w14:paraId="65601FD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33B2F49E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20" w:type="dxa"/>
                  <w:gridSpan w:val="2"/>
                </w:tcPr>
                <w:p w14:paraId="735F25F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12E5E433" w14:textId="77777777" w:rsidTr="009027F3">
              <w:tc>
                <w:tcPr>
                  <w:tcW w:w="2324" w:type="dxa"/>
                </w:tcPr>
                <w:p w14:paraId="7ABB946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Остатки на конец отчетного периода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14:paraId="0939CD9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1276" w:type="dxa"/>
                  <w:gridSpan w:val="2"/>
                </w:tcPr>
                <w:p w14:paraId="099142D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  <w:gridSpan w:val="2"/>
                </w:tcPr>
                <w:p w14:paraId="24BD3CC5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20" w:type="dxa"/>
                  <w:gridSpan w:val="2"/>
                </w:tcPr>
                <w:p w14:paraId="0AD11A2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87046AE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65445FF" w14:textId="77777777" w:rsidR="00033B51" w:rsidRPr="00E65434" w:rsidRDefault="00033B51" w:rsidP="00033B51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E65434">
              <w:rPr>
                <w:sz w:val="18"/>
                <w:szCs w:val="18"/>
              </w:rPr>
              <w:t>Раздел 2. Структура операций, осуществляемых по расчетным счетам</w:t>
            </w:r>
          </w:p>
          <w:p w14:paraId="047FF805" w14:textId="59B167CE" w:rsidR="00033B51" w:rsidRPr="00033B51" w:rsidRDefault="00033B51" w:rsidP="00A44E14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E65434">
              <w:rPr>
                <w:sz w:val="18"/>
                <w:szCs w:val="18"/>
              </w:rPr>
              <w:t xml:space="preserve">          резидентов, по странам </w:t>
            </w:r>
            <w:r w:rsidRPr="00E65434">
              <w:rPr>
                <w:strike/>
                <w:color w:val="FF0000"/>
                <w:sz w:val="18"/>
                <w:szCs w:val="18"/>
              </w:rPr>
              <w:t>банка получателя</w:t>
            </w:r>
            <w:r w:rsidRPr="00E65434">
              <w:rPr>
                <w:sz w:val="18"/>
                <w:szCs w:val="18"/>
              </w:rPr>
              <w:t xml:space="preserve"> (</w:t>
            </w:r>
            <w:r w:rsidRPr="00E65434">
              <w:rPr>
                <w:strike/>
                <w:color w:val="FF0000"/>
                <w:sz w:val="18"/>
                <w:szCs w:val="18"/>
              </w:rPr>
              <w:t>плательщика</w:t>
            </w:r>
            <w:r w:rsidRPr="00E65434">
              <w:rPr>
                <w:sz w:val="18"/>
                <w:szCs w:val="18"/>
              </w:rPr>
              <w:t>)</w:t>
            </w:r>
          </w:p>
        </w:tc>
        <w:tc>
          <w:tcPr>
            <w:tcW w:w="7597" w:type="dxa"/>
          </w:tcPr>
          <w:p w14:paraId="15BB6AAA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964"/>
              <w:gridCol w:w="682"/>
              <w:gridCol w:w="878"/>
              <w:gridCol w:w="644"/>
              <w:gridCol w:w="677"/>
              <w:gridCol w:w="615"/>
              <w:gridCol w:w="669"/>
              <w:gridCol w:w="592"/>
              <w:gridCol w:w="678"/>
            </w:tblGrid>
            <w:tr w:rsidR="00033B51" w:rsidRPr="001A1247" w14:paraId="266C1E13" w14:textId="77777777" w:rsidTr="009027F3">
              <w:tc>
                <w:tcPr>
                  <w:tcW w:w="7399" w:type="dxa"/>
                  <w:gridSpan w:val="9"/>
                  <w:tcBorders>
                    <w:top w:val="nil"/>
                    <w:left w:val="nil"/>
                    <w:right w:val="nil"/>
                  </w:tcBorders>
                </w:tcPr>
                <w:p w14:paraId="51F7B1C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тыс. единиц валюты</w:t>
                  </w:r>
                </w:p>
              </w:tc>
            </w:tr>
            <w:tr w:rsidR="00033B51" w:rsidRPr="001A1247" w14:paraId="39E81D3B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964" w:type="dxa"/>
                  <w:vMerge w:val="restart"/>
                </w:tcPr>
                <w:p w14:paraId="1CCA7F45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5435" w:type="dxa"/>
                  <w:gridSpan w:val="8"/>
                </w:tcPr>
                <w:p w14:paraId="1F812EA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033B51" w:rsidRPr="001A1247" w14:paraId="1A6420F1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964" w:type="dxa"/>
                  <w:vMerge/>
                </w:tcPr>
                <w:p w14:paraId="18B62260" w14:textId="77777777" w:rsidR="00033B51" w:rsidRPr="001A1247" w:rsidRDefault="00033B51" w:rsidP="00033B5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gridSpan w:val="2"/>
                </w:tcPr>
                <w:p w14:paraId="1E516A5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российский рубль</w:t>
                  </w:r>
                </w:p>
                <w:p w14:paraId="346A08B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</w:t>
                  </w:r>
                  <w:r w:rsidRPr="00EA73FE">
                    <w:rPr>
                      <w:sz w:val="20"/>
                      <w:highlight w:val="lightGray"/>
                    </w:rPr>
                    <w:t>код "</w:t>
                  </w:r>
                  <w:r w:rsidRPr="001A1247">
                    <w:rPr>
                      <w:sz w:val="20"/>
                    </w:rPr>
                    <w:t>643</w:t>
                  </w:r>
                  <w:r w:rsidRPr="00EA73FE">
                    <w:rPr>
                      <w:sz w:val="20"/>
                      <w:highlight w:val="lightGray"/>
                    </w:rPr>
                    <w:t>"</w:t>
                  </w:r>
                  <w:r w:rsidRPr="001A1247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321" w:type="dxa"/>
                  <w:gridSpan w:val="2"/>
                </w:tcPr>
                <w:p w14:paraId="62DD1E4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доллар США</w:t>
                  </w:r>
                </w:p>
                <w:p w14:paraId="57DFAD2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</w:t>
                  </w:r>
                  <w:r w:rsidRPr="00EA73FE">
                    <w:rPr>
                      <w:sz w:val="20"/>
                      <w:highlight w:val="lightGray"/>
                    </w:rPr>
                    <w:t>код "</w:t>
                  </w:r>
                  <w:r w:rsidRPr="001A1247">
                    <w:rPr>
                      <w:sz w:val="20"/>
                    </w:rPr>
                    <w:t>840</w:t>
                  </w:r>
                  <w:r w:rsidRPr="00EA73FE">
                    <w:rPr>
                      <w:sz w:val="20"/>
                      <w:highlight w:val="lightGray"/>
                    </w:rPr>
                    <w:t>"</w:t>
                  </w:r>
                  <w:r w:rsidRPr="001A1247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284" w:type="dxa"/>
                  <w:gridSpan w:val="2"/>
                </w:tcPr>
                <w:p w14:paraId="3B01F0A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евро</w:t>
                  </w:r>
                </w:p>
                <w:p w14:paraId="547A27C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</w:t>
                  </w:r>
                  <w:r w:rsidRPr="00EA73FE">
                    <w:rPr>
                      <w:sz w:val="20"/>
                      <w:highlight w:val="lightGray"/>
                    </w:rPr>
                    <w:t>код</w:t>
                  </w:r>
                  <w:r w:rsidRPr="001A1247">
                    <w:rPr>
                      <w:sz w:val="20"/>
                    </w:rPr>
                    <w:t xml:space="preserve"> "978</w:t>
                  </w:r>
                  <w:r w:rsidRPr="00EA73FE">
                    <w:rPr>
                      <w:sz w:val="20"/>
                      <w:highlight w:val="lightGray"/>
                    </w:rPr>
                    <w:t>"</w:t>
                  </w:r>
                  <w:r w:rsidRPr="001A1247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270" w:type="dxa"/>
                  <w:gridSpan w:val="2"/>
                </w:tcPr>
                <w:p w14:paraId="6D5614A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</w:tr>
            <w:tr w:rsidR="00033B51" w:rsidRPr="001A1247" w14:paraId="48E30B50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964" w:type="dxa"/>
                  <w:vMerge/>
                </w:tcPr>
                <w:p w14:paraId="0E508D34" w14:textId="77777777" w:rsidR="00033B51" w:rsidRPr="001A1247" w:rsidRDefault="00033B51" w:rsidP="00033B5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14:paraId="4345BA9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878" w:type="dxa"/>
                </w:tcPr>
                <w:p w14:paraId="6513FD4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644" w:type="dxa"/>
                </w:tcPr>
                <w:p w14:paraId="4AE7B4F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677" w:type="dxa"/>
                </w:tcPr>
                <w:p w14:paraId="3616B92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615" w:type="dxa"/>
                </w:tcPr>
                <w:p w14:paraId="20CA014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669" w:type="dxa"/>
                </w:tcPr>
                <w:p w14:paraId="00A0FC0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592" w:type="dxa"/>
                </w:tcPr>
                <w:p w14:paraId="3AF0971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678" w:type="dxa"/>
                </w:tcPr>
                <w:p w14:paraId="3AE045D0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</w:tr>
            <w:tr w:rsidR="00033B51" w:rsidRPr="001A1247" w14:paraId="1483CB2D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964" w:type="dxa"/>
                </w:tcPr>
                <w:p w14:paraId="4935D23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682" w:type="dxa"/>
                </w:tcPr>
                <w:p w14:paraId="30CEF6EE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878" w:type="dxa"/>
                </w:tcPr>
                <w:p w14:paraId="0EE3C59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644" w:type="dxa"/>
                </w:tcPr>
                <w:p w14:paraId="5320872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677" w:type="dxa"/>
                </w:tcPr>
                <w:p w14:paraId="21EEA83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615" w:type="dxa"/>
                </w:tcPr>
                <w:p w14:paraId="5BB7D17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669" w:type="dxa"/>
                </w:tcPr>
                <w:p w14:paraId="35EAD43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592" w:type="dxa"/>
                </w:tcPr>
                <w:p w14:paraId="0CDCE920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678" w:type="dxa"/>
                </w:tcPr>
                <w:p w14:paraId="11E8369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</w:tr>
            <w:tr w:rsidR="00033B51" w:rsidRPr="001A1247" w14:paraId="5E4F8E79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964" w:type="dxa"/>
                </w:tcPr>
                <w:p w14:paraId="1F16424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82" w:type="dxa"/>
                </w:tcPr>
                <w:p w14:paraId="33F9A23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78" w:type="dxa"/>
                </w:tcPr>
                <w:p w14:paraId="0AD00A1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44" w:type="dxa"/>
                </w:tcPr>
                <w:p w14:paraId="6A1F06F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77" w:type="dxa"/>
                </w:tcPr>
                <w:p w14:paraId="435B14F0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15" w:type="dxa"/>
                </w:tcPr>
                <w:p w14:paraId="183F018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69" w:type="dxa"/>
                </w:tcPr>
                <w:p w14:paraId="442B20D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4597AEC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78" w:type="dxa"/>
                </w:tcPr>
                <w:p w14:paraId="6719A804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02260F2D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964" w:type="dxa"/>
                </w:tcPr>
                <w:p w14:paraId="2D199CD0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682" w:type="dxa"/>
                </w:tcPr>
                <w:p w14:paraId="4AA19DC5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78" w:type="dxa"/>
                </w:tcPr>
                <w:p w14:paraId="352E6FF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44" w:type="dxa"/>
                </w:tcPr>
                <w:p w14:paraId="518A8264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77" w:type="dxa"/>
                </w:tcPr>
                <w:p w14:paraId="49B9157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15" w:type="dxa"/>
                </w:tcPr>
                <w:p w14:paraId="5C7A2A1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69" w:type="dxa"/>
                </w:tcPr>
                <w:p w14:paraId="55AE5BD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1D0762D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78" w:type="dxa"/>
                </w:tcPr>
                <w:p w14:paraId="3F678A0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11356A38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964" w:type="dxa"/>
                </w:tcPr>
                <w:p w14:paraId="0920D76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lastRenderedPageBreak/>
                    <w:t>Всего</w:t>
                  </w:r>
                </w:p>
              </w:tc>
              <w:tc>
                <w:tcPr>
                  <w:tcW w:w="682" w:type="dxa"/>
                </w:tcPr>
                <w:p w14:paraId="4BF4BB7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78" w:type="dxa"/>
                </w:tcPr>
                <w:p w14:paraId="06C90A1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44" w:type="dxa"/>
                </w:tcPr>
                <w:p w14:paraId="699593B5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77" w:type="dxa"/>
                </w:tcPr>
                <w:p w14:paraId="2A50882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15" w:type="dxa"/>
                </w:tcPr>
                <w:p w14:paraId="6E84349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69" w:type="dxa"/>
                </w:tcPr>
                <w:p w14:paraId="60E3027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92" w:type="dxa"/>
                </w:tcPr>
                <w:p w14:paraId="7FE349B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678" w:type="dxa"/>
                </w:tcPr>
                <w:p w14:paraId="4D8F657E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69432EC8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964" w:type="dxa"/>
                </w:tcPr>
                <w:p w14:paraId="493898D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Остатки на начало отчетного периода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1B4C80A5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1321" w:type="dxa"/>
                  <w:gridSpan w:val="2"/>
                </w:tcPr>
                <w:p w14:paraId="60EFFC2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84" w:type="dxa"/>
                  <w:gridSpan w:val="2"/>
                </w:tcPr>
                <w:p w14:paraId="71AA3A10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70" w:type="dxa"/>
                  <w:gridSpan w:val="2"/>
                </w:tcPr>
                <w:p w14:paraId="2A82715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1D6683C3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964" w:type="dxa"/>
                </w:tcPr>
                <w:p w14:paraId="5166AB7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Остатки на конец отчетного периода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14:paraId="6ACDA56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X</w:t>
                  </w:r>
                </w:p>
              </w:tc>
              <w:tc>
                <w:tcPr>
                  <w:tcW w:w="1321" w:type="dxa"/>
                  <w:gridSpan w:val="2"/>
                </w:tcPr>
                <w:p w14:paraId="6E4FA68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84" w:type="dxa"/>
                  <w:gridSpan w:val="2"/>
                </w:tcPr>
                <w:p w14:paraId="00B46CC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270" w:type="dxa"/>
                  <w:gridSpan w:val="2"/>
                </w:tcPr>
                <w:p w14:paraId="24BDB8C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00D98A2D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6285"/>
            </w:tblGrid>
            <w:tr w:rsidR="00033B51" w:rsidRPr="001A1247" w14:paraId="3E8DCA3D" w14:textId="77777777" w:rsidTr="009027F3"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69044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Раздел 2.</w:t>
                  </w:r>
                </w:p>
              </w:tc>
              <w:tc>
                <w:tcPr>
                  <w:tcW w:w="6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294D7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 xml:space="preserve">Структура операций, осуществляемых по расчетным </w:t>
                  </w:r>
                  <w:r w:rsidRPr="00EA73FE">
                    <w:rPr>
                      <w:sz w:val="20"/>
                      <w:highlight w:val="lightGray"/>
                    </w:rPr>
                    <w:t>и специальным</w:t>
                  </w:r>
                  <w:r w:rsidRPr="001A1247">
                    <w:rPr>
                      <w:sz w:val="20"/>
                    </w:rPr>
                    <w:t xml:space="preserve"> счетам резидентов, по странам </w:t>
                  </w:r>
                  <w:r w:rsidRPr="00033B51">
                    <w:rPr>
                      <w:sz w:val="20"/>
                      <w:highlight w:val="lightGray"/>
                    </w:rPr>
                    <w:t>банков получателей</w:t>
                  </w:r>
                  <w:r w:rsidRPr="001A1247">
                    <w:rPr>
                      <w:sz w:val="20"/>
                    </w:rPr>
                    <w:t xml:space="preserve"> (</w:t>
                  </w:r>
                  <w:r w:rsidRPr="00033B51">
                    <w:rPr>
                      <w:sz w:val="20"/>
                      <w:highlight w:val="lightGray"/>
                    </w:rPr>
                    <w:t>плательщиков</w:t>
                  </w:r>
                  <w:r w:rsidRPr="001A1247">
                    <w:rPr>
                      <w:sz w:val="20"/>
                    </w:rPr>
                    <w:t>)</w:t>
                  </w:r>
                </w:p>
              </w:tc>
            </w:tr>
          </w:tbl>
          <w:p w14:paraId="3C5A818D" w14:textId="77777777" w:rsidR="00033B51" w:rsidRPr="001A1247" w:rsidRDefault="00033B51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033B51" w:rsidRPr="001A1247" w14:paraId="4FA1AB84" w14:textId="77777777" w:rsidTr="00A44E14">
        <w:tc>
          <w:tcPr>
            <w:tcW w:w="7597" w:type="dxa"/>
          </w:tcPr>
          <w:p w14:paraId="06C45269" w14:textId="77777777" w:rsidR="00033B51" w:rsidRPr="001A1247" w:rsidRDefault="00033B51" w:rsidP="00033B51">
            <w:pPr>
              <w:pStyle w:val="ConsPlusNonformat"/>
              <w:spacing w:after="1" w:line="200" w:lineRule="atLeast"/>
              <w:jc w:val="both"/>
            </w:pPr>
          </w:p>
          <w:p w14:paraId="349A43D0" w14:textId="77777777" w:rsidR="00033B51" w:rsidRPr="00A44E14" w:rsidRDefault="00033B51" w:rsidP="00033B51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A44E14">
              <w:rPr>
                <w:sz w:val="16"/>
                <w:szCs w:val="16"/>
              </w:rPr>
              <w:t xml:space="preserve">                                                         тыс. единиц валюты</w:t>
            </w:r>
          </w:p>
          <w:p w14:paraId="1D2848D9" w14:textId="77777777" w:rsidR="00033B51" w:rsidRPr="00A44E14" w:rsidRDefault="00033B51" w:rsidP="00033B51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55"/>
              <w:gridCol w:w="1177"/>
              <w:gridCol w:w="1177"/>
              <w:gridCol w:w="1470"/>
              <w:gridCol w:w="1408"/>
            </w:tblGrid>
            <w:tr w:rsidR="00033B51" w:rsidRPr="001A1247" w14:paraId="2454EDC8" w14:textId="77777777" w:rsidTr="009027F3">
              <w:tc>
                <w:tcPr>
                  <w:tcW w:w="2155" w:type="dxa"/>
                  <w:vMerge w:val="restart"/>
                </w:tcPr>
                <w:p w14:paraId="2D7F6ED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страны банка получателя (плательщика)</w:t>
                  </w:r>
                </w:p>
              </w:tc>
              <w:tc>
                <w:tcPr>
                  <w:tcW w:w="1177" w:type="dxa"/>
                  <w:vMerge w:val="restart"/>
                </w:tcPr>
                <w:p w14:paraId="0CCC2F4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валюты</w:t>
                  </w:r>
                </w:p>
              </w:tc>
              <w:tc>
                <w:tcPr>
                  <w:tcW w:w="1177" w:type="dxa"/>
                  <w:vMerge w:val="restart"/>
                </w:tcPr>
                <w:p w14:paraId="103EBCB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2877" w:type="dxa"/>
                  <w:gridSpan w:val="2"/>
                </w:tcPr>
                <w:p w14:paraId="51D99C7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033B51" w:rsidRPr="001A1247" w14:paraId="4B1E3B6E" w14:textId="77777777" w:rsidTr="009027F3">
              <w:tc>
                <w:tcPr>
                  <w:tcW w:w="2155" w:type="dxa"/>
                  <w:vMerge/>
                </w:tcPr>
                <w:p w14:paraId="6932D5FD" w14:textId="77777777" w:rsidR="00033B51" w:rsidRPr="001A1247" w:rsidRDefault="00033B51" w:rsidP="00033B5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7" w:type="dxa"/>
                  <w:vMerge/>
                </w:tcPr>
                <w:p w14:paraId="5E483DEC" w14:textId="77777777" w:rsidR="00033B51" w:rsidRPr="001A1247" w:rsidRDefault="00033B51" w:rsidP="00033B5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7" w:type="dxa"/>
                  <w:vMerge/>
                </w:tcPr>
                <w:p w14:paraId="147C7FF9" w14:textId="77777777" w:rsidR="00033B51" w:rsidRPr="001A1247" w:rsidRDefault="00033B51" w:rsidP="00033B5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</w:tcPr>
                <w:p w14:paraId="074622E4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1406" w:type="dxa"/>
                </w:tcPr>
                <w:p w14:paraId="28B5377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</w:tr>
            <w:tr w:rsidR="00033B51" w:rsidRPr="001A1247" w14:paraId="08844F86" w14:textId="77777777" w:rsidTr="009027F3">
              <w:tc>
                <w:tcPr>
                  <w:tcW w:w="2155" w:type="dxa"/>
                </w:tcPr>
                <w:p w14:paraId="61DACB5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77" w:type="dxa"/>
                </w:tcPr>
                <w:p w14:paraId="21B6D2E5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177" w:type="dxa"/>
                </w:tcPr>
                <w:p w14:paraId="7DC56751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470" w:type="dxa"/>
                </w:tcPr>
                <w:p w14:paraId="19197D3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06" w:type="dxa"/>
                </w:tcPr>
                <w:p w14:paraId="01E6A63E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5</w:t>
                  </w:r>
                </w:p>
              </w:tc>
            </w:tr>
            <w:tr w:rsidR="00033B51" w:rsidRPr="001A1247" w14:paraId="24BDC0BB" w14:textId="77777777" w:rsidTr="009027F3">
              <w:tc>
                <w:tcPr>
                  <w:tcW w:w="7387" w:type="dxa"/>
                  <w:gridSpan w:val="5"/>
                </w:tcPr>
                <w:p w14:paraId="56EB879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Наименование страны банка получателя (плательщика)</w:t>
                  </w:r>
                </w:p>
              </w:tc>
            </w:tr>
            <w:tr w:rsidR="00033B51" w:rsidRPr="001A1247" w14:paraId="1DC63F3C" w14:textId="77777777" w:rsidTr="009027F3">
              <w:tc>
                <w:tcPr>
                  <w:tcW w:w="2155" w:type="dxa"/>
                </w:tcPr>
                <w:p w14:paraId="1E978D6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7" w:type="dxa"/>
                </w:tcPr>
                <w:p w14:paraId="3719004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7" w:type="dxa"/>
                </w:tcPr>
                <w:p w14:paraId="552CD61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14:paraId="341F48C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6" w:type="dxa"/>
                </w:tcPr>
                <w:p w14:paraId="2F384BF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033B51" w:rsidRPr="001A1247" w14:paraId="4DE42A3D" w14:textId="77777777" w:rsidTr="009027F3">
              <w:tc>
                <w:tcPr>
                  <w:tcW w:w="2155" w:type="dxa"/>
                </w:tcPr>
                <w:p w14:paraId="59749CB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77" w:type="dxa"/>
                </w:tcPr>
                <w:p w14:paraId="69ADE47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77" w:type="dxa"/>
                </w:tcPr>
                <w:p w14:paraId="4F23637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470" w:type="dxa"/>
                </w:tcPr>
                <w:p w14:paraId="1BAC37E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6" w:type="dxa"/>
                </w:tcPr>
                <w:p w14:paraId="38E8968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033B51" w:rsidRPr="001A1247" w14:paraId="252D4576" w14:textId="77777777" w:rsidTr="009027F3">
              <w:tc>
                <w:tcPr>
                  <w:tcW w:w="7387" w:type="dxa"/>
                  <w:gridSpan w:val="5"/>
                </w:tcPr>
                <w:p w14:paraId="4535348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Наименование страны банка получателя (плательщика)</w:t>
                  </w:r>
                </w:p>
              </w:tc>
            </w:tr>
            <w:tr w:rsidR="00033B51" w:rsidRPr="001A1247" w14:paraId="19B0142C" w14:textId="77777777" w:rsidTr="009027F3">
              <w:tc>
                <w:tcPr>
                  <w:tcW w:w="2155" w:type="dxa"/>
                </w:tcPr>
                <w:p w14:paraId="54CE839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7" w:type="dxa"/>
                </w:tcPr>
                <w:p w14:paraId="119B8C94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77" w:type="dxa"/>
                </w:tcPr>
                <w:p w14:paraId="176CD73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70" w:type="dxa"/>
                </w:tcPr>
                <w:p w14:paraId="458A385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6" w:type="dxa"/>
                </w:tcPr>
                <w:p w14:paraId="629F709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033B51" w:rsidRPr="001A1247" w14:paraId="27ABB4EB" w14:textId="77777777" w:rsidTr="009027F3">
              <w:tc>
                <w:tcPr>
                  <w:tcW w:w="2155" w:type="dxa"/>
                </w:tcPr>
                <w:p w14:paraId="1302AD5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77" w:type="dxa"/>
                </w:tcPr>
                <w:p w14:paraId="68C15FF0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77" w:type="dxa"/>
                </w:tcPr>
                <w:p w14:paraId="5D8A58E5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470" w:type="dxa"/>
                </w:tcPr>
                <w:p w14:paraId="1F8139D0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06" w:type="dxa"/>
                </w:tcPr>
                <w:p w14:paraId="3B93944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1486867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51D9E067" w14:textId="77777777" w:rsidR="00033B51" w:rsidRPr="00033B51" w:rsidRDefault="00033B51" w:rsidP="00033B51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33B51">
              <w:rPr>
                <w:sz w:val="16"/>
                <w:szCs w:val="16"/>
              </w:rPr>
              <w:t>Раздел 3. Структура операций, осуществляемых по банковским счетам (вкладам)</w:t>
            </w:r>
          </w:p>
          <w:p w14:paraId="1492A115" w14:textId="67B22E72" w:rsidR="00033B51" w:rsidRPr="001A1247" w:rsidRDefault="00033B51" w:rsidP="00A44E14">
            <w:pPr>
              <w:pStyle w:val="ConsPlusNonformat"/>
              <w:spacing w:after="1" w:line="200" w:lineRule="atLeast"/>
              <w:jc w:val="both"/>
            </w:pPr>
            <w:r w:rsidRPr="00033B51">
              <w:rPr>
                <w:sz w:val="16"/>
                <w:szCs w:val="16"/>
              </w:rPr>
              <w:t xml:space="preserve">          физических лиц - резидентов, по видам операций</w:t>
            </w:r>
          </w:p>
        </w:tc>
        <w:tc>
          <w:tcPr>
            <w:tcW w:w="7597" w:type="dxa"/>
          </w:tcPr>
          <w:p w14:paraId="6EF050ED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66"/>
              <w:gridCol w:w="1072"/>
              <w:gridCol w:w="1076"/>
              <w:gridCol w:w="1361"/>
              <w:gridCol w:w="1411"/>
            </w:tblGrid>
            <w:tr w:rsidR="00033B51" w:rsidRPr="001A1247" w14:paraId="64292A10" w14:textId="77777777" w:rsidTr="009027F3">
              <w:tc>
                <w:tcPr>
                  <w:tcW w:w="7386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145D8E4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тыс. единиц валюты</w:t>
                  </w:r>
                </w:p>
              </w:tc>
            </w:tr>
            <w:tr w:rsidR="00033B51" w:rsidRPr="001A1247" w14:paraId="6B604A50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  <w:vMerge w:val="restart"/>
                </w:tcPr>
                <w:p w14:paraId="1A3F9EF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страны банка получателя (плательщика)</w:t>
                  </w:r>
                </w:p>
              </w:tc>
              <w:tc>
                <w:tcPr>
                  <w:tcW w:w="1072" w:type="dxa"/>
                  <w:vMerge w:val="restart"/>
                </w:tcPr>
                <w:p w14:paraId="15C1A2C7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валюты</w:t>
                  </w:r>
                </w:p>
              </w:tc>
              <w:tc>
                <w:tcPr>
                  <w:tcW w:w="1076" w:type="dxa"/>
                  <w:vMerge w:val="restart"/>
                </w:tcPr>
                <w:p w14:paraId="408E5F3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2772" w:type="dxa"/>
                  <w:gridSpan w:val="2"/>
                </w:tcPr>
                <w:p w14:paraId="30E8BB25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033B51" w:rsidRPr="001A1247" w14:paraId="2AF6C641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  <w:vMerge/>
                </w:tcPr>
                <w:p w14:paraId="680FD107" w14:textId="77777777" w:rsidR="00033B51" w:rsidRPr="001A1247" w:rsidRDefault="00033B51" w:rsidP="00033B5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  <w:vMerge/>
                </w:tcPr>
                <w:p w14:paraId="41D2DE06" w14:textId="77777777" w:rsidR="00033B51" w:rsidRPr="001A1247" w:rsidRDefault="00033B51" w:rsidP="00033B5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vMerge/>
                </w:tcPr>
                <w:p w14:paraId="519C55E9" w14:textId="77777777" w:rsidR="00033B51" w:rsidRPr="001A1247" w:rsidRDefault="00033B51" w:rsidP="00033B51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14:paraId="75989B4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1410" w:type="dxa"/>
                </w:tcPr>
                <w:p w14:paraId="7A8A694E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</w:tr>
            <w:tr w:rsidR="00033B51" w:rsidRPr="001A1247" w14:paraId="76439002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</w:tcPr>
                <w:p w14:paraId="58207B4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72" w:type="dxa"/>
                </w:tcPr>
                <w:p w14:paraId="7125966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076" w:type="dxa"/>
                </w:tcPr>
                <w:p w14:paraId="4A07B7D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14:paraId="2523DB5E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10" w:type="dxa"/>
                </w:tcPr>
                <w:p w14:paraId="6BA3641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5</w:t>
                  </w:r>
                </w:p>
              </w:tc>
            </w:tr>
            <w:tr w:rsidR="00033B51" w:rsidRPr="001A1247" w14:paraId="1219C5B2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7386" w:type="dxa"/>
                  <w:gridSpan w:val="5"/>
                </w:tcPr>
                <w:p w14:paraId="18F88BD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Наименование страны банка получателя (плательщика)</w:t>
                  </w:r>
                </w:p>
              </w:tc>
            </w:tr>
            <w:tr w:rsidR="00033B51" w:rsidRPr="001A1247" w14:paraId="05896BD4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</w:tcPr>
                <w:p w14:paraId="01C20A8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2" w:type="dxa"/>
                </w:tcPr>
                <w:p w14:paraId="0C1B37E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</w:tcPr>
                <w:p w14:paraId="0B3CAF15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61" w:type="dxa"/>
                </w:tcPr>
                <w:p w14:paraId="32155D0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0" w:type="dxa"/>
                </w:tcPr>
                <w:p w14:paraId="789EF77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2EEA5A3E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</w:tcPr>
                <w:p w14:paraId="03FA4969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072" w:type="dxa"/>
                </w:tcPr>
                <w:p w14:paraId="33DEE6C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076" w:type="dxa"/>
                </w:tcPr>
                <w:p w14:paraId="0947815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361" w:type="dxa"/>
                </w:tcPr>
                <w:p w14:paraId="173A7AF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0" w:type="dxa"/>
                </w:tcPr>
                <w:p w14:paraId="398B453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3BF63F33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7386" w:type="dxa"/>
                  <w:gridSpan w:val="5"/>
                </w:tcPr>
                <w:p w14:paraId="6F94D68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Наименование страны банка получателя (плательщика)</w:t>
                  </w:r>
                </w:p>
              </w:tc>
            </w:tr>
            <w:tr w:rsidR="00033B51" w:rsidRPr="001A1247" w14:paraId="1F84704A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</w:tcPr>
                <w:p w14:paraId="70E358AC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2" w:type="dxa"/>
                </w:tcPr>
                <w:p w14:paraId="5CCDB3D2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</w:tcPr>
                <w:p w14:paraId="5A786A83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61" w:type="dxa"/>
                </w:tcPr>
                <w:p w14:paraId="589AFAA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0" w:type="dxa"/>
                </w:tcPr>
                <w:p w14:paraId="4C8EDB6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033B51" w:rsidRPr="001A1247" w14:paraId="5529C015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</w:tcPr>
                <w:p w14:paraId="36D4873F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072" w:type="dxa"/>
                </w:tcPr>
                <w:p w14:paraId="125556DA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076" w:type="dxa"/>
                </w:tcPr>
                <w:p w14:paraId="6EF1B04D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361" w:type="dxa"/>
                </w:tcPr>
                <w:p w14:paraId="4905624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0" w:type="dxa"/>
                </w:tcPr>
                <w:p w14:paraId="6E97EB46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DBAD5F2" w14:textId="77777777" w:rsidR="00033B51" w:rsidRPr="001A1247" w:rsidRDefault="00033B51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6285"/>
            </w:tblGrid>
            <w:tr w:rsidR="00033B51" w:rsidRPr="001A1247" w14:paraId="3DBEB5C6" w14:textId="77777777" w:rsidTr="009027F3"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E8978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Раздел 3.</w:t>
                  </w:r>
                </w:p>
              </w:tc>
              <w:tc>
                <w:tcPr>
                  <w:tcW w:w="62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9DC914B" w14:textId="77777777" w:rsidR="00033B51" w:rsidRPr="001A1247" w:rsidRDefault="00033B51" w:rsidP="00033B51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Структура операций, осуществляемых по банковским счетам (вкладам) физических лиц - резидентов, по видам операций</w:t>
                  </w:r>
                </w:p>
              </w:tc>
            </w:tr>
          </w:tbl>
          <w:p w14:paraId="583A4CD0" w14:textId="77777777" w:rsidR="00033B51" w:rsidRPr="001A1247" w:rsidRDefault="00033B51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BF1364" w:rsidRPr="001A1247" w14:paraId="0D4B9009" w14:textId="77777777" w:rsidTr="00A44E14">
        <w:tc>
          <w:tcPr>
            <w:tcW w:w="7597" w:type="dxa"/>
          </w:tcPr>
          <w:p w14:paraId="17F7D46F" w14:textId="77777777" w:rsidR="00BF1364" w:rsidRPr="00033B51" w:rsidRDefault="00BF1364" w:rsidP="00BF1364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199D5BC0" w14:textId="77777777" w:rsidR="00BF1364" w:rsidRPr="00033B51" w:rsidRDefault="00BF1364" w:rsidP="00BF136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33B51">
              <w:rPr>
                <w:sz w:val="16"/>
                <w:szCs w:val="16"/>
              </w:rPr>
              <w:t xml:space="preserve">                                                         тыс. единиц валюты</w:t>
            </w:r>
          </w:p>
          <w:p w14:paraId="44D59BC8" w14:textId="77777777" w:rsidR="00BF1364" w:rsidRPr="00A44E14" w:rsidRDefault="00BF1364" w:rsidP="00BF1364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063"/>
              <w:gridCol w:w="878"/>
              <w:gridCol w:w="693"/>
              <w:gridCol w:w="824"/>
              <w:gridCol w:w="701"/>
              <w:gridCol w:w="878"/>
              <w:gridCol w:w="693"/>
              <w:gridCol w:w="924"/>
              <w:gridCol w:w="733"/>
            </w:tblGrid>
            <w:tr w:rsidR="00BF1364" w:rsidRPr="001A1247" w14:paraId="5D61F9A7" w14:textId="77777777" w:rsidTr="009027F3">
              <w:tc>
                <w:tcPr>
                  <w:tcW w:w="1063" w:type="dxa"/>
                  <w:vMerge w:val="restart"/>
                </w:tcPr>
                <w:p w14:paraId="51C628F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6324" w:type="dxa"/>
                  <w:gridSpan w:val="8"/>
                </w:tcPr>
                <w:p w14:paraId="3A1F49E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BF1364" w:rsidRPr="001A1247" w14:paraId="4E5CEB6F" w14:textId="77777777" w:rsidTr="009027F3">
              <w:tc>
                <w:tcPr>
                  <w:tcW w:w="1063" w:type="dxa"/>
                  <w:vMerge/>
                </w:tcPr>
                <w:p w14:paraId="12B36F5C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1" w:type="dxa"/>
                  <w:gridSpan w:val="2"/>
                </w:tcPr>
                <w:p w14:paraId="08C3E14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российский рубль</w:t>
                  </w:r>
                </w:p>
                <w:p w14:paraId="5DA65E3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(643)</w:t>
                  </w:r>
                </w:p>
              </w:tc>
              <w:tc>
                <w:tcPr>
                  <w:tcW w:w="1525" w:type="dxa"/>
                  <w:gridSpan w:val="2"/>
                </w:tcPr>
                <w:p w14:paraId="52798D1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доллар США</w:t>
                  </w:r>
                </w:p>
                <w:p w14:paraId="1C26AA2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(840)</w:t>
                  </w:r>
                </w:p>
              </w:tc>
              <w:tc>
                <w:tcPr>
                  <w:tcW w:w="1571" w:type="dxa"/>
                  <w:gridSpan w:val="2"/>
                </w:tcPr>
                <w:p w14:paraId="1259C11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евро</w:t>
                  </w:r>
                </w:p>
                <w:p w14:paraId="1850F73B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(978)</w:t>
                  </w:r>
                </w:p>
              </w:tc>
              <w:tc>
                <w:tcPr>
                  <w:tcW w:w="1657" w:type="dxa"/>
                  <w:gridSpan w:val="2"/>
                </w:tcPr>
                <w:p w14:paraId="7529598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</w:tr>
            <w:tr w:rsidR="00BF1364" w:rsidRPr="001A1247" w14:paraId="67086226" w14:textId="77777777" w:rsidTr="009027F3">
              <w:tc>
                <w:tcPr>
                  <w:tcW w:w="1063" w:type="dxa"/>
                  <w:vMerge/>
                </w:tcPr>
                <w:p w14:paraId="5DC0D52B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14:paraId="49BEB64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693" w:type="dxa"/>
                </w:tcPr>
                <w:p w14:paraId="34638B9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824" w:type="dxa"/>
                </w:tcPr>
                <w:p w14:paraId="69EF433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701" w:type="dxa"/>
                </w:tcPr>
                <w:p w14:paraId="1AF1D47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878" w:type="dxa"/>
                </w:tcPr>
                <w:p w14:paraId="4A70CA5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693" w:type="dxa"/>
                </w:tcPr>
                <w:p w14:paraId="641082F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924" w:type="dxa"/>
                </w:tcPr>
                <w:p w14:paraId="687E140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733" w:type="dxa"/>
                </w:tcPr>
                <w:p w14:paraId="47D23A0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</w:tr>
            <w:tr w:rsidR="00BF1364" w:rsidRPr="001A1247" w14:paraId="648F1426" w14:textId="77777777" w:rsidTr="009027F3">
              <w:tc>
                <w:tcPr>
                  <w:tcW w:w="1063" w:type="dxa"/>
                </w:tcPr>
                <w:p w14:paraId="47AA3C9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78" w:type="dxa"/>
                </w:tcPr>
                <w:p w14:paraId="68E2950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693" w:type="dxa"/>
                </w:tcPr>
                <w:p w14:paraId="577C7EF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24" w:type="dxa"/>
                </w:tcPr>
                <w:p w14:paraId="5E1FBDD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01" w:type="dxa"/>
                </w:tcPr>
                <w:p w14:paraId="02C3DC5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78" w:type="dxa"/>
                </w:tcPr>
                <w:p w14:paraId="2EE7F42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693" w:type="dxa"/>
                </w:tcPr>
                <w:p w14:paraId="138D74A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924" w:type="dxa"/>
                </w:tcPr>
                <w:p w14:paraId="34BFF86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733" w:type="dxa"/>
                </w:tcPr>
                <w:p w14:paraId="43A9CFA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</w:tr>
            <w:tr w:rsidR="00BF1364" w:rsidRPr="001A1247" w14:paraId="05DECC61" w14:textId="77777777" w:rsidTr="009027F3">
              <w:tc>
                <w:tcPr>
                  <w:tcW w:w="1063" w:type="dxa"/>
                </w:tcPr>
                <w:p w14:paraId="6004ECA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8" w:type="dxa"/>
                </w:tcPr>
                <w:p w14:paraId="37F72C9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3" w:type="dxa"/>
                </w:tcPr>
                <w:p w14:paraId="20757A1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24" w:type="dxa"/>
                </w:tcPr>
                <w:p w14:paraId="55DA704B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1" w:type="dxa"/>
                </w:tcPr>
                <w:p w14:paraId="3812CB3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8" w:type="dxa"/>
                </w:tcPr>
                <w:p w14:paraId="440A818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3" w:type="dxa"/>
                </w:tcPr>
                <w:p w14:paraId="6218DB2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</w:tcPr>
                <w:p w14:paraId="6E9B8A2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33" w:type="dxa"/>
                </w:tcPr>
                <w:p w14:paraId="6010F6F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F1364" w:rsidRPr="001A1247" w14:paraId="29C65A9B" w14:textId="77777777" w:rsidTr="009027F3">
              <w:tc>
                <w:tcPr>
                  <w:tcW w:w="1063" w:type="dxa"/>
                </w:tcPr>
                <w:p w14:paraId="4F5361A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878" w:type="dxa"/>
                </w:tcPr>
                <w:p w14:paraId="4CD546C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3" w:type="dxa"/>
                </w:tcPr>
                <w:p w14:paraId="2D08888C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24" w:type="dxa"/>
                </w:tcPr>
                <w:p w14:paraId="3B6B374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1" w:type="dxa"/>
                </w:tcPr>
                <w:p w14:paraId="1B357A0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8" w:type="dxa"/>
                </w:tcPr>
                <w:p w14:paraId="6D96944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3" w:type="dxa"/>
                </w:tcPr>
                <w:p w14:paraId="44C3B47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</w:tcPr>
                <w:p w14:paraId="22F04F4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33" w:type="dxa"/>
                </w:tcPr>
                <w:p w14:paraId="781DC97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F1364" w:rsidRPr="001A1247" w14:paraId="27A3159D" w14:textId="77777777" w:rsidTr="009027F3">
              <w:tc>
                <w:tcPr>
                  <w:tcW w:w="1063" w:type="dxa"/>
                </w:tcPr>
                <w:p w14:paraId="398EC2B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878" w:type="dxa"/>
                </w:tcPr>
                <w:p w14:paraId="34D0376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3" w:type="dxa"/>
                </w:tcPr>
                <w:p w14:paraId="32EB27B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24" w:type="dxa"/>
                </w:tcPr>
                <w:p w14:paraId="0260610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1" w:type="dxa"/>
                </w:tcPr>
                <w:p w14:paraId="4676AAB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78" w:type="dxa"/>
                </w:tcPr>
                <w:p w14:paraId="5181487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693" w:type="dxa"/>
                </w:tcPr>
                <w:p w14:paraId="67C6D1D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24" w:type="dxa"/>
                </w:tcPr>
                <w:p w14:paraId="516D8E5B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33" w:type="dxa"/>
                </w:tcPr>
                <w:p w14:paraId="72FB240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680EA7F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0AB0E866" w14:textId="77777777" w:rsidR="00BF1364" w:rsidRPr="00033B51" w:rsidRDefault="00BF1364" w:rsidP="00BF136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33B51">
              <w:rPr>
                <w:sz w:val="16"/>
                <w:szCs w:val="16"/>
              </w:rPr>
              <w:t>Раздел 4. Структура операций, осуществляемых по банковским счетам (вкладам)</w:t>
            </w:r>
          </w:p>
          <w:p w14:paraId="3FD057DD" w14:textId="77777777" w:rsidR="00BF1364" w:rsidRPr="00033B51" w:rsidRDefault="00BF1364" w:rsidP="00BF136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33B51">
              <w:rPr>
                <w:sz w:val="16"/>
                <w:szCs w:val="16"/>
              </w:rPr>
              <w:t xml:space="preserve">          физических лиц - резидентов, по странам </w:t>
            </w:r>
            <w:r w:rsidRPr="00BF1364">
              <w:rPr>
                <w:strike/>
                <w:color w:val="FF0000"/>
                <w:sz w:val="16"/>
                <w:szCs w:val="16"/>
              </w:rPr>
              <w:t>банка получателя</w:t>
            </w:r>
          </w:p>
          <w:p w14:paraId="795753E0" w14:textId="1F617B73" w:rsidR="00BF1364" w:rsidRPr="00BF1364" w:rsidRDefault="00BF1364" w:rsidP="00A44E1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33B51">
              <w:rPr>
                <w:sz w:val="16"/>
                <w:szCs w:val="16"/>
              </w:rPr>
              <w:t xml:space="preserve">          (</w:t>
            </w:r>
            <w:r w:rsidRPr="00BF1364">
              <w:rPr>
                <w:strike/>
                <w:color w:val="FF0000"/>
                <w:sz w:val="16"/>
                <w:szCs w:val="16"/>
              </w:rPr>
              <w:t>плательщика</w:t>
            </w:r>
            <w:r w:rsidRPr="00033B51">
              <w:rPr>
                <w:sz w:val="16"/>
                <w:szCs w:val="16"/>
              </w:rPr>
              <w:t>)</w:t>
            </w:r>
          </w:p>
        </w:tc>
        <w:tc>
          <w:tcPr>
            <w:tcW w:w="7597" w:type="dxa"/>
          </w:tcPr>
          <w:p w14:paraId="0B7EB741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850"/>
              <w:gridCol w:w="709"/>
              <w:gridCol w:w="851"/>
              <w:gridCol w:w="708"/>
              <w:gridCol w:w="851"/>
              <w:gridCol w:w="709"/>
              <w:gridCol w:w="850"/>
              <w:gridCol w:w="730"/>
            </w:tblGrid>
            <w:tr w:rsidR="00BF1364" w:rsidRPr="001A1247" w14:paraId="618517D2" w14:textId="77777777" w:rsidTr="009027F3">
              <w:tc>
                <w:tcPr>
                  <w:tcW w:w="7372" w:type="dxa"/>
                  <w:gridSpan w:val="9"/>
                  <w:tcBorders>
                    <w:top w:val="nil"/>
                    <w:left w:val="nil"/>
                    <w:right w:val="nil"/>
                  </w:tcBorders>
                </w:tcPr>
                <w:p w14:paraId="1748DE4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lastRenderedPageBreak/>
                    <w:t>тыс. единиц валюты</w:t>
                  </w:r>
                </w:p>
              </w:tc>
            </w:tr>
            <w:tr w:rsidR="00BF1364" w:rsidRPr="001A1247" w14:paraId="6C9F8294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114" w:type="dxa"/>
                  <w:vMerge w:val="restart"/>
                </w:tcPr>
                <w:p w14:paraId="49EFCA0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6258" w:type="dxa"/>
                  <w:gridSpan w:val="8"/>
                </w:tcPr>
                <w:p w14:paraId="0F272AB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BF1364" w:rsidRPr="001A1247" w14:paraId="0F931C53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114" w:type="dxa"/>
                  <w:vMerge/>
                </w:tcPr>
                <w:p w14:paraId="3E615383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</w:tcPr>
                <w:p w14:paraId="36CDAA3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российский рубль</w:t>
                  </w:r>
                </w:p>
                <w:p w14:paraId="0B081A3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</w:t>
                  </w:r>
                  <w:r w:rsidRPr="00EA73FE">
                    <w:rPr>
                      <w:sz w:val="20"/>
                      <w:highlight w:val="lightGray"/>
                    </w:rPr>
                    <w:t>код "</w:t>
                  </w:r>
                  <w:r w:rsidRPr="001A1247">
                    <w:rPr>
                      <w:sz w:val="20"/>
                    </w:rPr>
                    <w:t>643</w:t>
                  </w:r>
                  <w:r w:rsidRPr="00EA73FE">
                    <w:rPr>
                      <w:sz w:val="20"/>
                      <w:highlight w:val="lightGray"/>
                    </w:rPr>
                    <w:t>"</w:t>
                  </w:r>
                  <w:r w:rsidRPr="001A1247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559" w:type="dxa"/>
                  <w:gridSpan w:val="2"/>
                </w:tcPr>
                <w:p w14:paraId="50E14FD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доллар США</w:t>
                  </w:r>
                </w:p>
                <w:p w14:paraId="6EC1ECD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</w:t>
                  </w:r>
                  <w:r w:rsidRPr="00EA73FE">
                    <w:rPr>
                      <w:sz w:val="20"/>
                      <w:highlight w:val="lightGray"/>
                    </w:rPr>
                    <w:t>код "</w:t>
                  </w:r>
                  <w:r w:rsidRPr="001A1247">
                    <w:rPr>
                      <w:sz w:val="20"/>
                    </w:rPr>
                    <w:t>840</w:t>
                  </w:r>
                  <w:r w:rsidRPr="00EA73FE">
                    <w:rPr>
                      <w:sz w:val="20"/>
                      <w:highlight w:val="lightGray"/>
                    </w:rPr>
                    <w:t>"</w:t>
                  </w:r>
                  <w:r w:rsidRPr="001A1247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560" w:type="dxa"/>
                  <w:gridSpan w:val="2"/>
                </w:tcPr>
                <w:p w14:paraId="20A7AAE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евро</w:t>
                  </w:r>
                </w:p>
                <w:p w14:paraId="5B534B2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(</w:t>
                  </w:r>
                  <w:r w:rsidRPr="00EA73FE">
                    <w:rPr>
                      <w:sz w:val="20"/>
                      <w:highlight w:val="lightGray"/>
                    </w:rPr>
                    <w:t>код "</w:t>
                  </w:r>
                  <w:r w:rsidRPr="001A1247">
                    <w:rPr>
                      <w:sz w:val="20"/>
                    </w:rPr>
                    <w:t>978</w:t>
                  </w:r>
                  <w:r w:rsidRPr="00EA73FE">
                    <w:rPr>
                      <w:sz w:val="20"/>
                      <w:highlight w:val="lightGray"/>
                    </w:rPr>
                    <w:t>"</w:t>
                  </w:r>
                  <w:r w:rsidRPr="001A1247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1580" w:type="dxa"/>
                  <w:gridSpan w:val="2"/>
                </w:tcPr>
                <w:p w14:paraId="257834E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</w:tr>
            <w:tr w:rsidR="00BF1364" w:rsidRPr="001A1247" w14:paraId="55991D80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114" w:type="dxa"/>
                  <w:vMerge/>
                </w:tcPr>
                <w:p w14:paraId="19B266C9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14:paraId="6C1DDD3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709" w:type="dxa"/>
                </w:tcPr>
                <w:p w14:paraId="50BBBF8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851" w:type="dxa"/>
                </w:tcPr>
                <w:p w14:paraId="4DAE608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708" w:type="dxa"/>
                </w:tcPr>
                <w:p w14:paraId="35BACCE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851" w:type="dxa"/>
                </w:tcPr>
                <w:p w14:paraId="5A537EE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709" w:type="dxa"/>
                </w:tcPr>
                <w:p w14:paraId="50392F1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  <w:tc>
                <w:tcPr>
                  <w:tcW w:w="850" w:type="dxa"/>
                </w:tcPr>
                <w:p w14:paraId="3CD0CC9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730" w:type="dxa"/>
                </w:tcPr>
                <w:p w14:paraId="3145960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</w:tr>
            <w:tr w:rsidR="00BF1364" w:rsidRPr="001A1247" w14:paraId="3B23C7F5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114" w:type="dxa"/>
                </w:tcPr>
                <w:p w14:paraId="6E0D8F9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194B6B4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7D5E61C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28D9B58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14:paraId="4315084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14:paraId="18EB73A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1BC0515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14:paraId="3BFD4CA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730" w:type="dxa"/>
                </w:tcPr>
                <w:p w14:paraId="7F715DA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</w:tr>
            <w:tr w:rsidR="00BF1364" w:rsidRPr="001A1247" w14:paraId="4E17D5F5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114" w:type="dxa"/>
                </w:tcPr>
                <w:p w14:paraId="66BAE3A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2ABBB1B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7D9CA61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7D9CDBE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05AD306C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60274A5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5E5AF046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61C0880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30" w:type="dxa"/>
                </w:tcPr>
                <w:p w14:paraId="322EF27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4068CD3A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114" w:type="dxa"/>
                </w:tcPr>
                <w:p w14:paraId="0377E9FB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850" w:type="dxa"/>
                </w:tcPr>
                <w:p w14:paraId="2A57EAB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09D478F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3730CF8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6696524C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2FE008CC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40BE561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60FABF3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30" w:type="dxa"/>
                </w:tcPr>
                <w:p w14:paraId="0E85DC8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3D929A51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114" w:type="dxa"/>
                </w:tcPr>
                <w:p w14:paraId="0F9602C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850" w:type="dxa"/>
                </w:tcPr>
                <w:p w14:paraId="08F5B54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55376F7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4ABBA41C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8" w:type="dxa"/>
                </w:tcPr>
                <w:p w14:paraId="1B93A06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</w:tcPr>
                <w:p w14:paraId="097CC41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</w:tcPr>
                <w:p w14:paraId="127C77B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14:paraId="4C0844AC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730" w:type="dxa"/>
                </w:tcPr>
                <w:p w14:paraId="743F5AF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C36D963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6272"/>
            </w:tblGrid>
            <w:tr w:rsidR="00BF1364" w:rsidRPr="001A1247" w14:paraId="102D8CB9" w14:textId="77777777" w:rsidTr="009027F3"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E7B2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Раздел 4.</w:t>
                  </w:r>
                </w:p>
              </w:tc>
              <w:tc>
                <w:tcPr>
                  <w:tcW w:w="62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06D53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 xml:space="preserve">Структура операций, осуществляемых по банковским счетам (вкладам) физических лиц - резидентов, по странам </w:t>
                  </w:r>
                  <w:r w:rsidRPr="00BF1364">
                    <w:rPr>
                      <w:sz w:val="20"/>
                      <w:shd w:val="clear" w:color="auto" w:fill="C0C0C0"/>
                    </w:rPr>
                    <w:t>банков получателей</w:t>
                  </w:r>
                  <w:r w:rsidRPr="001A1247">
                    <w:rPr>
                      <w:sz w:val="20"/>
                    </w:rPr>
                    <w:t xml:space="preserve"> (</w:t>
                  </w:r>
                  <w:r w:rsidRPr="00BF1364">
                    <w:rPr>
                      <w:sz w:val="20"/>
                      <w:shd w:val="clear" w:color="auto" w:fill="C0C0C0"/>
                    </w:rPr>
                    <w:t>плательщиков</w:t>
                  </w:r>
                  <w:r w:rsidRPr="001A1247">
                    <w:rPr>
                      <w:sz w:val="20"/>
                    </w:rPr>
                    <w:t>)</w:t>
                  </w:r>
                </w:p>
              </w:tc>
            </w:tr>
          </w:tbl>
          <w:p w14:paraId="2639AA6B" w14:textId="77777777" w:rsidR="00BF1364" w:rsidRPr="001A1247" w:rsidRDefault="00BF1364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BF1364" w:rsidRPr="001A1247" w14:paraId="6EE05ACC" w14:textId="77777777" w:rsidTr="00A44E14">
        <w:tc>
          <w:tcPr>
            <w:tcW w:w="7597" w:type="dxa"/>
          </w:tcPr>
          <w:p w14:paraId="78B0E686" w14:textId="77777777" w:rsidR="00BF1364" w:rsidRPr="00BF1364" w:rsidRDefault="00BF1364" w:rsidP="00BF1364">
            <w:pPr>
              <w:pStyle w:val="ConsPlusNonformat"/>
              <w:spacing w:after="1" w:line="200" w:lineRule="atLeast"/>
              <w:jc w:val="both"/>
              <w:rPr>
                <w:rFonts w:ascii="Arial" w:hAnsi="Arial" w:cs="Arial"/>
              </w:rPr>
            </w:pPr>
          </w:p>
          <w:p w14:paraId="3588A249" w14:textId="77777777" w:rsidR="00BF1364" w:rsidRPr="00033B51" w:rsidRDefault="00BF1364" w:rsidP="00BF136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33B51">
              <w:rPr>
                <w:sz w:val="16"/>
                <w:szCs w:val="16"/>
              </w:rPr>
              <w:t xml:space="preserve">                                                         тыс. единиц валюты</w:t>
            </w:r>
          </w:p>
          <w:p w14:paraId="55C68AE2" w14:textId="77777777" w:rsidR="00BF1364" w:rsidRPr="00033B51" w:rsidRDefault="00BF1364" w:rsidP="00BF1364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62"/>
              <w:gridCol w:w="1580"/>
              <w:gridCol w:w="1275"/>
              <w:gridCol w:w="1134"/>
              <w:gridCol w:w="1251"/>
            </w:tblGrid>
            <w:tr w:rsidR="00BF1364" w:rsidRPr="001A1247" w14:paraId="11ACD1FD" w14:textId="77777777" w:rsidTr="009027F3">
              <w:tc>
                <w:tcPr>
                  <w:tcW w:w="2162" w:type="dxa"/>
                  <w:vMerge w:val="restart"/>
                </w:tcPr>
                <w:p w14:paraId="3CCADB1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страны банка получателя (плательщика)</w:t>
                  </w:r>
                </w:p>
              </w:tc>
              <w:tc>
                <w:tcPr>
                  <w:tcW w:w="1580" w:type="dxa"/>
                  <w:vMerge w:val="restart"/>
                </w:tcPr>
                <w:p w14:paraId="4D42E24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валюты</w:t>
                  </w:r>
                </w:p>
              </w:tc>
              <w:tc>
                <w:tcPr>
                  <w:tcW w:w="1275" w:type="dxa"/>
                  <w:vMerge w:val="restart"/>
                </w:tcPr>
                <w:p w14:paraId="19EFCC76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2385" w:type="dxa"/>
                  <w:gridSpan w:val="2"/>
                </w:tcPr>
                <w:p w14:paraId="1F83785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BF1364" w:rsidRPr="001A1247" w14:paraId="52D0A8C7" w14:textId="77777777" w:rsidTr="009027F3">
              <w:tc>
                <w:tcPr>
                  <w:tcW w:w="2162" w:type="dxa"/>
                  <w:vMerge/>
                </w:tcPr>
                <w:p w14:paraId="2E00A0B7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vMerge/>
                </w:tcPr>
                <w:p w14:paraId="69226318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67408F05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2BBA3F6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1251" w:type="dxa"/>
                </w:tcPr>
                <w:p w14:paraId="638DD27B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</w:tr>
            <w:tr w:rsidR="00BF1364" w:rsidRPr="001A1247" w14:paraId="6BEF2547" w14:textId="77777777" w:rsidTr="009027F3">
              <w:tc>
                <w:tcPr>
                  <w:tcW w:w="2162" w:type="dxa"/>
                </w:tcPr>
                <w:p w14:paraId="29E7A9F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80" w:type="dxa"/>
                </w:tcPr>
                <w:p w14:paraId="376F5F9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275" w:type="dxa"/>
                </w:tcPr>
                <w:p w14:paraId="46B3D47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7BE9B4A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251" w:type="dxa"/>
                </w:tcPr>
                <w:p w14:paraId="4FC5A246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5</w:t>
                  </w:r>
                </w:p>
              </w:tc>
            </w:tr>
            <w:tr w:rsidR="00BF1364" w:rsidRPr="001A1247" w14:paraId="5B7AFEB1" w14:textId="77777777" w:rsidTr="009027F3">
              <w:tc>
                <w:tcPr>
                  <w:tcW w:w="7402" w:type="dxa"/>
                  <w:gridSpan w:val="5"/>
                </w:tcPr>
                <w:p w14:paraId="50760A6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Наименование страны банка получателя (плательщика)</w:t>
                  </w:r>
                </w:p>
              </w:tc>
            </w:tr>
            <w:tr w:rsidR="00BF1364" w:rsidRPr="001A1247" w14:paraId="5921D979" w14:textId="77777777" w:rsidTr="009027F3">
              <w:tc>
                <w:tcPr>
                  <w:tcW w:w="2162" w:type="dxa"/>
                </w:tcPr>
                <w:p w14:paraId="1889B94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80" w:type="dxa"/>
                </w:tcPr>
                <w:p w14:paraId="769483C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3A900D4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43597E0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51" w:type="dxa"/>
                </w:tcPr>
                <w:p w14:paraId="5B43F52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F1364" w:rsidRPr="001A1247" w14:paraId="32C568C8" w14:textId="77777777" w:rsidTr="009027F3">
              <w:tc>
                <w:tcPr>
                  <w:tcW w:w="2162" w:type="dxa"/>
                </w:tcPr>
                <w:p w14:paraId="02A0E92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580" w:type="dxa"/>
                </w:tcPr>
                <w:p w14:paraId="721D29B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275" w:type="dxa"/>
                </w:tcPr>
                <w:p w14:paraId="63D7878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34" w:type="dxa"/>
                </w:tcPr>
                <w:p w14:paraId="5E76988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51" w:type="dxa"/>
                </w:tcPr>
                <w:p w14:paraId="06C79C5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F1364" w:rsidRPr="001A1247" w14:paraId="07F9E7CE" w14:textId="77777777" w:rsidTr="009027F3">
              <w:tc>
                <w:tcPr>
                  <w:tcW w:w="7402" w:type="dxa"/>
                  <w:gridSpan w:val="5"/>
                </w:tcPr>
                <w:p w14:paraId="5A519CD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lastRenderedPageBreak/>
                    <w:t>Наименование страны банка получателя (плательщика)</w:t>
                  </w:r>
                </w:p>
              </w:tc>
            </w:tr>
            <w:tr w:rsidR="00BF1364" w:rsidRPr="001A1247" w14:paraId="1EB7DB63" w14:textId="77777777" w:rsidTr="009027F3">
              <w:tc>
                <w:tcPr>
                  <w:tcW w:w="2162" w:type="dxa"/>
                </w:tcPr>
                <w:p w14:paraId="193E703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80" w:type="dxa"/>
                </w:tcPr>
                <w:p w14:paraId="0B632E5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75" w:type="dxa"/>
                </w:tcPr>
                <w:p w14:paraId="76F69DD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</w:tcPr>
                <w:p w14:paraId="6E115AA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51" w:type="dxa"/>
                </w:tcPr>
                <w:p w14:paraId="2AD0938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F1364" w:rsidRPr="001A1247" w14:paraId="2D48F678" w14:textId="77777777" w:rsidTr="009027F3">
              <w:tc>
                <w:tcPr>
                  <w:tcW w:w="2162" w:type="dxa"/>
                </w:tcPr>
                <w:p w14:paraId="0E6833CB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580" w:type="dxa"/>
                </w:tcPr>
                <w:p w14:paraId="4E97A98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275" w:type="dxa"/>
                </w:tcPr>
                <w:p w14:paraId="2B4F24B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134" w:type="dxa"/>
                </w:tcPr>
                <w:p w14:paraId="163F57D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51" w:type="dxa"/>
                </w:tcPr>
                <w:p w14:paraId="1718CBA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632433A8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7EDE9A9B" w14:textId="77777777" w:rsidR="00BF1364" w:rsidRPr="00033B51" w:rsidRDefault="00BF1364" w:rsidP="00BF136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33B51">
              <w:rPr>
                <w:sz w:val="16"/>
                <w:szCs w:val="16"/>
              </w:rPr>
              <w:t>Раздел 5. Структура    операций,    осуществляемых    по    расчетным     и</w:t>
            </w:r>
          </w:p>
          <w:p w14:paraId="3CDE1FB3" w14:textId="77777777" w:rsidR="00BF1364" w:rsidRPr="00033B51" w:rsidRDefault="00BF1364" w:rsidP="00BF136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33B51">
              <w:rPr>
                <w:sz w:val="16"/>
                <w:szCs w:val="16"/>
              </w:rPr>
              <w:t xml:space="preserve">          корреспондентским   счетам   нерезидентов   в  валюте  Российской</w:t>
            </w:r>
          </w:p>
          <w:p w14:paraId="497D7542" w14:textId="42D67B6D" w:rsidR="00BF1364" w:rsidRPr="00BF1364" w:rsidRDefault="00BF1364" w:rsidP="00A44E1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33B51">
              <w:rPr>
                <w:sz w:val="16"/>
                <w:szCs w:val="16"/>
              </w:rPr>
              <w:t xml:space="preserve">          Федерации, по видам операций</w:t>
            </w:r>
          </w:p>
        </w:tc>
        <w:tc>
          <w:tcPr>
            <w:tcW w:w="7597" w:type="dxa"/>
          </w:tcPr>
          <w:p w14:paraId="3CC9E457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66"/>
              <w:gridCol w:w="1072"/>
              <w:gridCol w:w="1076"/>
              <w:gridCol w:w="1361"/>
              <w:gridCol w:w="1411"/>
            </w:tblGrid>
            <w:tr w:rsidR="00BF1364" w:rsidRPr="001A1247" w14:paraId="2CE49B0C" w14:textId="77777777" w:rsidTr="009027F3">
              <w:tc>
                <w:tcPr>
                  <w:tcW w:w="7386" w:type="dxa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2849A8FC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тыс. единиц валюты</w:t>
                  </w:r>
                </w:p>
              </w:tc>
            </w:tr>
            <w:tr w:rsidR="00BF1364" w:rsidRPr="001A1247" w14:paraId="5BA7B491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  <w:vMerge w:val="restart"/>
                </w:tcPr>
                <w:p w14:paraId="591CEA7C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страны банка получателя (плательщика)</w:t>
                  </w:r>
                </w:p>
              </w:tc>
              <w:tc>
                <w:tcPr>
                  <w:tcW w:w="1072" w:type="dxa"/>
                  <w:vMerge w:val="restart"/>
                </w:tcPr>
                <w:p w14:paraId="455C69B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валюты</w:t>
                  </w:r>
                </w:p>
              </w:tc>
              <w:tc>
                <w:tcPr>
                  <w:tcW w:w="1076" w:type="dxa"/>
                  <w:vMerge w:val="restart"/>
                </w:tcPr>
                <w:p w14:paraId="054F928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2772" w:type="dxa"/>
                  <w:gridSpan w:val="2"/>
                </w:tcPr>
                <w:p w14:paraId="58B6109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BF1364" w:rsidRPr="001A1247" w14:paraId="0BDC8DE1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  <w:vMerge/>
                </w:tcPr>
                <w:p w14:paraId="4BC70999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  <w:vMerge/>
                </w:tcPr>
                <w:p w14:paraId="2DC81424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vMerge/>
                </w:tcPr>
                <w:p w14:paraId="6FB96F95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</w:tcPr>
                <w:p w14:paraId="37FAA46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1410" w:type="dxa"/>
                </w:tcPr>
                <w:p w14:paraId="25821E9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</w:tr>
            <w:tr w:rsidR="00BF1364" w:rsidRPr="001A1247" w14:paraId="6143B6C4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</w:tcPr>
                <w:p w14:paraId="273BB05B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072" w:type="dxa"/>
                </w:tcPr>
                <w:p w14:paraId="37E94EB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076" w:type="dxa"/>
                </w:tcPr>
                <w:p w14:paraId="0C7D195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14:paraId="36422986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410" w:type="dxa"/>
                </w:tcPr>
                <w:p w14:paraId="233FCA6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5</w:t>
                  </w:r>
                </w:p>
              </w:tc>
            </w:tr>
            <w:tr w:rsidR="00BF1364" w:rsidRPr="001A1247" w14:paraId="63ED0C75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7386" w:type="dxa"/>
                  <w:gridSpan w:val="5"/>
                </w:tcPr>
                <w:p w14:paraId="7DC75AA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Наименование страны банка получателя (плательщика)</w:t>
                  </w:r>
                </w:p>
              </w:tc>
            </w:tr>
            <w:tr w:rsidR="00BF1364" w:rsidRPr="001A1247" w14:paraId="1B63A86F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</w:tcPr>
                <w:p w14:paraId="1803DE6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2" w:type="dxa"/>
                </w:tcPr>
                <w:p w14:paraId="6778504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</w:tcPr>
                <w:p w14:paraId="0DAD012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61" w:type="dxa"/>
                </w:tcPr>
                <w:p w14:paraId="4112CA1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0" w:type="dxa"/>
                </w:tcPr>
                <w:p w14:paraId="08E02E7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2EDF51DD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</w:tcPr>
                <w:p w14:paraId="594160F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072" w:type="dxa"/>
                </w:tcPr>
                <w:p w14:paraId="3C310DB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076" w:type="dxa"/>
                </w:tcPr>
                <w:p w14:paraId="40E7EB3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361" w:type="dxa"/>
                </w:tcPr>
                <w:p w14:paraId="1C38611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0" w:type="dxa"/>
                </w:tcPr>
                <w:p w14:paraId="39F2B38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645180FE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7386" w:type="dxa"/>
                  <w:gridSpan w:val="5"/>
                </w:tcPr>
                <w:p w14:paraId="485447C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lastRenderedPageBreak/>
                    <w:t>Наименование страны банка получателя (плательщика)</w:t>
                  </w:r>
                </w:p>
              </w:tc>
            </w:tr>
            <w:tr w:rsidR="00BF1364" w:rsidRPr="001A1247" w14:paraId="0256F912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</w:tcPr>
                <w:p w14:paraId="25CE6DDC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2" w:type="dxa"/>
                </w:tcPr>
                <w:p w14:paraId="7B5965B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076" w:type="dxa"/>
                </w:tcPr>
                <w:p w14:paraId="2FA0F52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361" w:type="dxa"/>
                </w:tcPr>
                <w:p w14:paraId="4CEAA06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0" w:type="dxa"/>
                </w:tcPr>
                <w:p w14:paraId="60178BB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67DFF673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466" w:type="dxa"/>
                </w:tcPr>
                <w:p w14:paraId="5D9DCD0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072" w:type="dxa"/>
                </w:tcPr>
                <w:p w14:paraId="09CE725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076" w:type="dxa"/>
                </w:tcPr>
                <w:p w14:paraId="50043476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361" w:type="dxa"/>
                </w:tcPr>
                <w:p w14:paraId="4C5D850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0" w:type="dxa"/>
                </w:tcPr>
                <w:p w14:paraId="3AC6636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15FE950A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6272"/>
            </w:tblGrid>
            <w:tr w:rsidR="00BF1364" w:rsidRPr="001A1247" w14:paraId="00A6A820" w14:textId="77777777" w:rsidTr="009027F3"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84C6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Раздел 5.</w:t>
                  </w:r>
                </w:p>
              </w:tc>
              <w:tc>
                <w:tcPr>
                  <w:tcW w:w="6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7752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Структура операций, осуществляемых по расчетным</w:t>
                  </w:r>
                  <w:r w:rsidRPr="00EA73FE">
                    <w:rPr>
                      <w:sz w:val="20"/>
                      <w:highlight w:val="lightGray"/>
                    </w:rPr>
                    <w:t>, специальным</w:t>
                  </w:r>
                  <w:r w:rsidRPr="001A1247">
                    <w:rPr>
                      <w:sz w:val="20"/>
                    </w:rPr>
                    <w:t xml:space="preserve"> и корреспондентским счетам нерезидентов в валюте Российской Федерации, по видам операций</w:t>
                  </w:r>
                </w:p>
              </w:tc>
            </w:tr>
          </w:tbl>
          <w:p w14:paraId="6D0834D9" w14:textId="77777777" w:rsidR="00BF1364" w:rsidRPr="001A1247" w:rsidRDefault="00BF1364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BF1364" w:rsidRPr="001A1247" w14:paraId="0836D673" w14:textId="77777777" w:rsidTr="00A44E14">
        <w:tc>
          <w:tcPr>
            <w:tcW w:w="7597" w:type="dxa"/>
          </w:tcPr>
          <w:p w14:paraId="69F42A29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92"/>
              <w:gridCol w:w="1123"/>
              <w:gridCol w:w="1426"/>
              <w:gridCol w:w="2645"/>
            </w:tblGrid>
            <w:tr w:rsidR="00BF1364" w:rsidRPr="001A1247" w14:paraId="00D8E299" w14:textId="77777777" w:rsidTr="009027F3"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268D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127C18C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Вид счета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CF77F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3AFBC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414C6109" w14:textId="77777777" w:rsidTr="009027F3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9C60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DAD3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DBEE3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обозначение</w:t>
                  </w: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E4D94A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признак отсутствия данных</w:t>
                  </w:r>
                </w:p>
              </w:tc>
            </w:tr>
          </w:tbl>
          <w:p w14:paraId="2A336565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10C5A657" w14:textId="77777777" w:rsidR="00BF1364" w:rsidRPr="00033B51" w:rsidRDefault="00BF1364" w:rsidP="00BF136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33B51">
              <w:rPr>
                <w:sz w:val="16"/>
                <w:szCs w:val="16"/>
              </w:rPr>
              <w:t xml:space="preserve">                                                                  тыс. руб.</w:t>
            </w:r>
          </w:p>
          <w:p w14:paraId="098B187F" w14:textId="77777777" w:rsidR="00BF1364" w:rsidRPr="00033B51" w:rsidRDefault="00BF1364" w:rsidP="00BF1364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15"/>
              <w:gridCol w:w="1292"/>
              <w:gridCol w:w="1476"/>
            </w:tblGrid>
            <w:tr w:rsidR="00BF1364" w:rsidRPr="001A1247" w14:paraId="1337EF4F" w14:textId="77777777" w:rsidTr="009027F3">
              <w:tc>
                <w:tcPr>
                  <w:tcW w:w="4615" w:type="dxa"/>
                  <w:vMerge w:val="restart"/>
                </w:tcPr>
                <w:p w14:paraId="38377F2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2768" w:type="dxa"/>
                  <w:gridSpan w:val="2"/>
                </w:tcPr>
                <w:p w14:paraId="4415CBC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BF1364" w:rsidRPr="001A1247" w14:paraId="6E397A5D" w14:textId="77777777" w:rsidTr="009027F3">
              <w:tc>
                <w:tcPr>
                  <w:tcW w:w="4615" w:type="dxa"/>
                  <w:vMerge/>
                </w:tcPr>
                <w:p w14:paraId="63E464E4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2" w:type="dxa"/>
                </w:tcPr>
                <w:p w14:paraId="4BFF6BB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1476" w:type="dxa"/>
                </w:tcPr>
                <w:p w14:paraId="20D388F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</w:tr>
            <w:tr w:rsidR="00BF1364" w:rsidRPr="001A1247" w14:paraId="5FC81C1B" w14:textId="77777777" w:rsidTr="009027F3">
              <w:tc>
                <w:tcPr>
                  <w:tcW w:w="4615" w:type="dxa"/>
                </w:tcPr>
                <w:p w14:paraId="2E18227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292" w:type="dxa"/>
                </w:tcPr>
                <w:p w14:paraId="6EEE2F2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476" w:type="dxa"/>
                </w:tcPr>
                <w:p w14:paraId="4294C14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</w:tr>
            <w:tr w:rsidR="00BF1364" w:rsidRPr="001A1247" w14:paraId="346E7895" w14:textId="77777777" w:rsidTr="009027F3">
              <w:tc>
                <w:tcPr>
                  <w:tcW w:w="4615" w:type="dxa"/>
                </w:tcPr>
                <w:p w14:paraId="1AEB2B0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292" w:type="dxa"/>
                </w:tcPr>
                <w:p w14:paraId="4ADF532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</w:tcPr>
                <w:p w14:paraId="74852F2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F1364" w:rsidRPr="001A1247" w14:paraId="6BB9273B" w14:textId="77777777" w:rsidTr="009027F3">
              <w:tc>
                <w:tcPr>
                  <w:tcW w:w="4615" w:type="dxa"/>
                </w:tcPr>
                <w:p w14:paraId="0D14B36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292" w:type="dxa"/>
                </w:tcPr>
                <w:p w14:paraId="6E32ACD6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</w:tcPr>
                <w:p w14:paraId="291D7FB6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BF1364" w:rsidRPr="001A1247" w14:paraId="592D4530" w14:textId="77777777" w:rsidTr="009027F3">
              <w:tc>
                <w:tcPr>
                  <w:tcW w:w="4615" w:type="dxa"/>
                </w:tcPr>
                <w:p w14:paraId="3922F28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292" w:type="dxa"/>
                </w:tcPr>
                <w:p w14:paraId="0CBEF4B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76" w:type="dxa"/>
                </w:tcPr>
                <w:p w14:paraId="14BE075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16A458F5" w14:textId="77777777" w:rsidTr="009027F3">
              <w:tc>
                <w:tcPr>
                  <w:tcW w:w="4615" w:type="dxa"/>
                </w:tcPr>
                <w:p w14:paraId="38C42A7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Остатки на начало отчетного периода</w:t>
                  </w:r>
                </w:p>
              </w:tc>
              <w:tc>
                <w:tcPr>
                  <w:tcW w:w="2768" w:type="dxa"/>
                  <w:gridSpan w:val="2"/>
                </w:tcPr>
                <w:p w14:paraId="589CE90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226FAC0E" w14:textId="77777777" w:rsidTr="009027F3">
              <w:tc>
                <w:tcPr>
                  <w:tcW w:w="4615" w:type="dxa"/>
                </w:tcPr>
                <w:p w14:paraId="39F5774F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Остатки на конец отчетного периода</w:t>
                  </w:r>
                </w:p>
              </w:tc>
              <w:tc>
                <w:tcPr>
                  <w:tcW w:w="2768" w:type="dxa"/>
                  <w:gridSpan w:val="2"/>
                </w:tcPr>
                <w:p w14:paraId="18EEF66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3128585F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73D312B2" w14:textId="77777777" w:rsidR="00BF1364" w:rsidRPr="00033B51" w:rsidRDefault="00BF1364" w:rsidP="00BF1364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033B51">
              <w:rPr>
                <w:sz w:val="18"/>
                <w:szCs w:val="18"/>
              </w:rPr>
              <w:t>Раздел 6. Структура операций, осуществляемых по расчетным и</w:t>
            </w:r>
          </w:p>
          <w:p w14:paraId="03811CDF" w14:textId="77777777" w:rsidR="00BF1364" w:rsidRPr="00033B51" w:rsidRDefault="00BF1364" w:rsidP="00BF1364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033B51">
              <w:rPr>
                <w:sz w:val="18"/>
                <w:szCs w:val="18"/>
              </w:rPr>
              <w:t xml:space="preserve">          корреспондентским счетам нерезидентов в валюте Российской</w:t>
            </w:r>
          </w:p>
          <w:p w14:paraId="541A2337" w14:textId="47FAFF1E" w:rsidR="00BF1364" w:rsidRPr="00BF1364" w:rsidRDefault="00BF1364" w:rsidP="00BF1364">
            <w:pPr>
              <w:pStyle w:val="ConsPlusNonformat"/>
              <w:spacing w:after="1" w:line="200" w:lineRule="atLeast"/>
              <w:jc w:val="both"/>
              <w:rPr>
                <w:sz w:val="18"/>
                <w:szCs w:val="18"/>
              </w:rPr>
            </w:pPr>
            <w:r w:rsidRPr="00033B51">
              <w:rPr>
                <w:sz w:val="18"/>
                <w:szCs w:val="18"/>
              </w:rPr>
              <w:t xml:space="preserve">          Федерации, по странам нерезидентов - владельцев счетов</w:t>
            </w:r>
          </w:p>
        </w:tc>
        <w:tc>
          <w:tcPr>
            <w:tcW w:w="7597" w:type="dxa"/>
          </w:tcPr>
          <w:p w14:paraId="33CCA4F9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92"/>
              <w:gridCol w:w="1123"/>
              <w:gridCol w:w="1426"/>
              <w:gridCol w:w="2645"/>
            </w:tblGrid>
            <w:tr w:rsidR="00BF1364" w:rsidRPr="001A1247" w14:paraId="0A204CD7" w14:textId="77777777" w:rsidTr="009027F3"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1C4F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0C4E26C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Вид счета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325B1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DE319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490BE166" w14:textId="77777777" w:rsidTr="009027F3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1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07A66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4479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4CA351B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обозначение</w:t>
                  </w: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6425D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признак отсутствия данных</w:t>
                  </w:r>
                </w:p>
              </w:tc>
            </w:tr>
          </w:tbl>
          <w:p w14:paraId="67D2E669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807"/>
              <w:gridCol w:w="1701"/>
              <w:gridCol w:w="1877"/>
            </w:tblGrid>
            <w:tr w:rsidR="00BF1364" w:rsidRPr="001A1247" w14:paraId="087B652B" w14:textId="77777777" w:rsidTr="009027F3">
              <w:tc>
                <w:tcPr>
                  <w:tcW w:w="7385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20DE3A9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тыс. руб.</w:t>
                  </w:r>
                </w:p>
              </w:tc>
            </w:tr>
            <w:tr w:rsidR="00BF1364" w:rsidRPr="001A1247" w14:paraId="456824DF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3807" w:type="dxa"/>
                  <w:vMerge w:val="restart"/>
                </w:tcPr>
                <w:p w14:paraId="00E4C4B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3578" w:type="dxa"/>
                  <w:gridSpan w:val="2"/>
                </w:tcPr>
                <w:p w14:paraId="635B6CC1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BF1364" w:rsidRPr="001A1247" w14:paraId="44EB0BE0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3807" w:type="dxa"/>
                  <w:vMerge/>
                </w:tcPr>
                <w:p w14:paraId="475B4E83" w14:textId="77777777" w:rsidR="00BF1364" w:rsidRPr="001A1247" w:rsidRDefault="00BF1364" w:rsidP="00BF136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14DFC6B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списание</w:t>
                  </w:r>
                </w:p>
              </w:tc>
              <w:tc>
                <w:tcPr>
                  <w:tcW w:w="1877" w:type="dxa"/>
                </w:tcPr>
                <w:p w14:paraId="67D72D2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зачисление</w:t>
                  </w:r>
                </w:p>
              </w:tc>
            </w:tr>
            <w:tr w:rsidR="00BF1364" w:rsidRPr="001A1247" w14:paraId="456685E6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3807" w:type="dxa"/>
                </w:tcPr>
                <w:p w14:paraId="083375C2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39393DB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877" w:type="dxa"/>
                </w:tcPr>
                <w:p w14:paraId="6402403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</w:tr>
            <w:tr w:rsidR="00BF1364" w:rsidRPr="001A1247" w14:paraId="75DCE326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3807" w:type="dxa"/>
                </w:tcPr>
                <w:p w14:paraId="092BB56E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6CDBED83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77" w:type="dxa"/>
                </w:tcPr>
                <w:p w14:paraId="4C33AF67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4DDCE84F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3807" w:type="dxa"/>
                </w:tcPr>
                <w:p w14:paraId="360315C0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701" w:type="dxa"/>
                </w:tcPr>
                <w:p w14:paraId="2F6644C9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77" w:type="dxa"/>
                </w:tcPr>
                <w:p w14:paraId="0169AB4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185C58FE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3807" w:type="dxa"/>
                </w:tcPr>
                <w:p w14:paraId="2EC901E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14:paraId="705AF31A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877" w:type="dxa"/>
                </w:tcPr>
                <w:p w14:paraId="6C2D13C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6EE7F7CE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3807" w:type="dxa"/>
                </w:tcPr>
                <w:p w14:paraId="29CEB575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Остатки на начало отчетного периода</w:t>
                  </w:r>
                </w:p>
              </w:tc>
              <w:tc>
                <w:tcPr>
                  <w:tcW w:w="3578" w:type="dxa"/>
                  <w:gridSpan w:val="2"/>
                </w:tcPr>
                <w:p w14:paraId="7A141148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BF1364" w:rsidRPr="001A1247" w14:paraId="6CDC1B5F" w14:textId="77777777" w:rsidTr="009027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3807" w:type="dxa"/>
                </w:tcPr>
                <w:p w14:paraId="541A956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Остатки на конец отчетного периода</w:t>
                  </w:r>
                </w:p>
              </w:tc>
              <w:tc>
                <w:tcPr>
                  <w:tcW w:w="3578" w:type="dxa"/>
                  <w:gridSpan w:val="2"/>
                </w:tcPr>
                <w:p w14:paraId="1AE20B66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53130B1D" w14:textId="77777777" w:rsidR="00BF1364" w:rsidRPr="001A1247" w:rsidRDefault="00BF1364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4"/>
              <w:gridCol w:w="6285"/>
            </w:tblGrid>
            <w:tr w:rsidR="00BF1364" w:rsidRPr="001A1247" w14:paraId="666C5671" w14:textId="77777777" w:rsidTr="009027F3">
              <w:tc>
                <w:tcPr>
                  <w:tcW w:w="1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E3E44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outlineLvl w:val="2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Раздел 6.</w:t>
                  </w:r>
                </w:p>
              </w:tc>
              <w:tc>
                <w:tcPr>
                  <w:tcW w:w="62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76B4D" w14:textId="77777777" w:rsidR="00BF1364" w:rsidRPr="001A1247" w:rsidRDefault="00BF1364" w:rsidP="00BF1364">
                  <w:pPr>
                    <w:pStyle w:val="ConsPlusNormal"/>
                    <w:spacing w:after="1" w:line="200" w:lineRule="atLeast"/>
                    <w:jc w:val="both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Структура операций, осуществляемых по расчетным</w:t>
                  </w:r>
                  <w:r w:rsidRPr="003D0259">
                    <w:rPr>
                      <w:sz w:val="20"/>
                      <w:highlight w:val="lightGray"/>
                    </w:rPr>
                    <w:t>, специальным</w:t>
                  </w:r>
                  <w:r w:rsidRPr="001A1247">
                    <w:rPr>
                      <w:sz w:val="20"/>
                    </w:rPr>
                    <w:t xml:space="preserve"> и корреспондентским счетам нерезидентов в </w:t>
                  </w:r>
                  <w:r w:rsidRPr="001A1247">
                    <w:rPr>
                      <w:sz w:val="20"/>
                    </w:rPr>
                    <w:lastRenderedPageBreak/>
                    <w:t>валюте Российской Федерации, по странам нерезидентов - владельцев счетов</w:t>
                  </w:r>
                </w:p>
              </w:tc>
            </w:tr>
          </w:tbl>
          <w:p w14:paraId="09C5E6E0" w14:textId="77777777" w:rsidR="00BF1364" w:rsidRPr="001A1247" w:rsidRDefault="00BF1364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1A1247" w:rsidRPr="001A1247" w14:paraId="61A6486A" w14:textId="77777777" w:rsidTr="00A44E14">
        <w:tc>
          <w:tcPr>
            <w:tcW w:w="7597" w:type="dxa"/>
          </w:tcPr>
          <w:p w14:paraId="5472F8BD" w14:textId="77777777" w:rsidR="005904BB" w:rsidRPr="001A1247" w:rsidRDefault="005904BB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8"/>
              <w:gridCol w:w="1121"/>
              <w:gridCol w:w="1423"/>
              <w:gridCol w:w="2640"/>
            </w:tblGrid>
            <w:tr w:rsidR="005904BB" w:rsidRPr="001A1247" w14:paraId="31047666" w14:textId="77777777" w:rsidTr="00033B51">
              <w:tc>
                <w:tcPr>
                  <w:tcW w:w="2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D49D1" w14:textId="77777777" w:rsidR="005904BB" w:rsidRPr="001A1247" w:rsidRDefault="005904BB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DC5CAFD" w14:textId="77777777" w:rsidR="005904BB" w:rsidRPr="001A1247" w:rsidRDefault="005904BB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Вид счета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09339D" w14:textId="77777777" w:rsidR="005904BB" w:rsidRPr="001A1247" w:rsidRDefault="005904BB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0DD07F" w14:textId="77777777" w:rsidR="005904BB" w:rsidRPr="001A1247" w:rsidRDefault="005904BB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5904BB" w:rsidRPr="001A1247" w14:paraId="23AD5CCD" w14:textId="77777777" w:rsidTr="00033B51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1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EEDDD" w14:textId="77777777" w:rsidR="005904BB" w:rsidRPr="001A1247" w:rsidRDefault="005904BB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803B6" w14:textId="77777777" w:rsidR="005904BB" w:rsidRPr="001A1247" w:rsidRDefault="005904BB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F34173" w14:textId="77777777" w:rsidR="005904BB" w:rsidRPr="001A1247" w:rsidRDefault="005904BB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обозначение</w:t>
                  </w:r>
                </w:p>
              </w:tc>
              <w:tc>
                <w:tcPr>
                  <w:tcW w:w="26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22294A6" w14:textId="77777777" w:rsidR="005904BB" w:rsidRPr="001A1247" w:rsidRDefault="005904BB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признак отсутствия данных</w:t>
                  </w:r>
                </w:p>
              </w:tc>
            </w:tr>
          </w:tbl>
          <w:p w14:paraId="3E3E0C81" w14:textId="77777777" w:rsidR="001A1247" w:rsidRPr="001A1247" w:rsidRDefault="001A1247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6D7287A1" w14:textId="77777777" w:rsidR="001A1247" w:rsidRPr="00033B51" w:rsidRDefault="001A1247" w:rsidP="00A44E14">
            <w:pPr>
              <w:pStyle w:val="ConsPlusNonformat"/>
              <w:spacing w:after="1" w:line="200" w:lineRule="atLeast"/>
              <w:jc w:val="both"/>
              <w:rPr>
                <w:sz w:val="16"/>
                <w:szCs w:val="16"/>
              </w:rPr>
            </w:pPr>
            <w:r w:rsidRPr="00033B51">
              <w:rPr>
                <w:sz w:val="16"/>
                <w:szCs w:val="16"/>
              </w:rPr>
              <w:t xml:space="preserve">                                                                  тыс. руб.</w:t>
            </w:r>
          </w:p>
          <w:p w14:paraId="5DCA125D" w14:textId="77777777" w:rsidR="001A1247" w:rsidRPr="00033B51" w:rsidRDefault="001A1247" w:rsidP="00033B51">
            <w:pPr>
              <w:spacing w:after="1" w:line="20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87"/>
              <w:gridCol w:w="1512"/>
              <w:gridCol w:w="1672"/>
              <w:gridCol w:w="1531"/>
            </w:tblGrid>
            <w:tr w:rsidR="001A1247" w:rsidRPr="001A1247" w14:paraId="338626AF" w14:textId="77777777" w:rsidTr="00033B51">
              <w:tc>
                <w:tcPr>
                  <w:tcW w:w="2687" w:type="dxa"/>
                  <w:vMerge w:val="restart"/>
                </w:tcPr>
                <w:p w14:paraId="2C2F62C3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страны нерезидента - владельца счета</w:t>
                  </w:r>
                </w:p>
              </w:tc>
              <w:tc>
                <w:tcPr>
                  <w:tcW w:w="1512" w:type="dxa"/>
                  <w:vMerge w:val="restart"/>
                </w:tcPr>
                <w:p w14:paraId="30EC98AD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3202" w:type="dxa"/>
                  <w:gridSpan w:val="2"/>
                </w:tcPr>
                <w:p w14:paraId="7FA9E369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1A1247" w:rsidRPr="001A1247" w14:paraId="5F8C5DF2" w14:textId="77777777" w:rsidTr="00033B51">
              <w:tc>
                <w:tcPr>
                  <w:tcW w:w="2687" w:type="dxa"/>
                  <w:vMerge/>
                </w:tcPr>
                <w:p w14:paraId="3C86E503" w14:textId="77777777" w:rsidR="001A1247" w:rsidRPr="001A1247" w:rsidRDefault="001A1247" w:rsidP="00A44E1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2" w:type="dxa"/>
                  <w:vMerge/>
                </w:tcPr>
                <w:p w14:paraId="1E0C6AF9" w14:textId="77777777" w:rsidR="001A1247" w:rsidRPr="001A1247" w:rsidRDefault="001A1247" w:rsidP="00A44E1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72" w:type="dxa"/>
                </w:tcPr>
                <w:p w14:paraId="5D70A5DA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списано</w:t>
                  </w:r>
                </w:p>
              </w:tc>
              <w:tc>
                <w:tcPr>
                  <w:tcW w:w="1530" w:type="dxa"/>
                </w:tcPr>
                <w:p w14:paraId="45977C67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зачислено</w:t>
                  </w:r>
                </w:p>
              </w:tc>
            </w:tr>
            <w:tr w:rsidR="001A1247" w:rsidRPr="001A1247" w14:paraId="6415AC40" w14:textId="77777777" w:rsidTr="00033B51">
              <w:tc>
                <w:tcPr>
                  <w:tcW w:w="2687" w:type="dxa"/>
                </w:tcPr>
                <w:p w14:paraId="26FD07A6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512" w:type="dxa"/>
                </w:tcPr>
                <w:p w14:paraId="541B3303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672" w:type="dxa"/>
                </w:tcPr>
                <w:p w14:paraId="3280CD69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530" w:type="dxa"/>
                </w:tcPr>
                <w:p w14:paraId="12550E63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4</w:t>
                  </w:r>
                </w:p>
              </w:tc>
            </w:tr>
            <w:tr w:rsidR="001A1247" w:rsidRPr="001A1247" w14:paraId="34DCE4E7" w14:textId="77777777" w:rsidTr="00033B51">
              <w:tc>
                <w:tcPr>
                  <w:tcW w:w="7402" w:type="dxa"/>
                  <w:gridSpan w:val="4"/>
                </w:tcPr>
                <w:p w14:paraId="2E7E0D9C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Наименование страны нерезидента - владельца счета</w:t>
                  </w:r>
                </w:p>
              </w:tc>
            </w:tr>
            <w:tr w:rsidR="001A1247" w:rsidRPr="001A1247" w14:paraId="30E2A287" w14:textId="77777777" w:rsidTr="00033B51">
              <w:tc>
                <w:tcPr>
                  <w:tcW w:w="2687" w:type="dxa"/>
                </w:tcPr>
                <w:p w14:paraId="1946337C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12" w:type="dxa"/>
                </w:tcPr>
                <w:p w14:paraId="3531CD0D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72" w:type="dxa"/>
                </w:tcPr>
                <w:p w14:paraId="52943D9E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1C0CC4B2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1A1247" w:rsidRPr="001A1247" w14:paraId="26CE6474" w14:textId="77777777" w:rsidTr="00033B51">
              <w:tc>
                <w:tcPr>
                  <w:tcW w:w="2687" w:type="dxa"/>
                </w:tcPr>
                <w:p w14:paraId="0181E1EC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512" w:type="dxa"/>
                </w:tcPr>
                <w:p w14:paraId="6EC4DC25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672" w:type="dxa"/>
                </w:tcPr>
                <w:p w14:paraId="113E673D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220B4E7A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1A1247" w:rsidRPr="001A1247" w14:paraId="65E760D2" w14:textId="77777777" w:rsidTr="00033B51">
              <w:tc>
                <w:tcPr>
                  <w:tcW w:w="7402" w:type="dxa"/>
                  <w:gridSpan w:val="4"/>
                </w:tcPr>
                <w:p w14:paraId="56F09094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Наименование страны нерезидента - владельца счета</w:t>
                  </w:r>
                </w:p>
              </w:tc>
            </w:tr>
            <w:tr w:rsidR="001A1247" w:rsidRPr="001A1247" w14:paraId="485A08FE" w14:textId="77777777" w:rsidTr="00033B51">
              <w:tc>
                <w:tcPr>
                  <w:tcW w:w="2687" w:type="dxa"/>
                </w:tcPr>
                <w:p w14:paraId="787A3712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12" w:type="dxa"/>
                </w:tcPr>
                <w:p w14:paraId="039FA521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672" w:type="dxa"/>
                </w:tcPr>
                <w:p w14:paraId="1E8E9292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5E99ABA0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  <w:tr w:rsidR="001A1247" w:rsidRPr="001A1247" w14:paraId="67621E2A" w14:textId="77777777" w:rsidTr="00033B51">
              <w:tc>
                <w:tcPr>
                  <w:tcW w:w="2687" w:type="dxa"/>
                </w:tcPr>
                <w:p w14:paraId="4117D961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512" w:type="dxa"/>
                </w:tcPr>
                <w:p w14:paraId="4AFB47A9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672" w:type="dxa"/>
                </w:tcPr>
                <w:p w14:paraId="24F90E0A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30" w:type="dxa"/>
                </w:tcPr>
                <w:p w14:paraId="019C61D7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3A2C1FC7" w14:textId="77777777" w:rsidR="001A1247" w:rsidRPr="001A1247" w:rsidRDefault="001A1247" w:rsidP="00033B51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49CBF786" w14:textId="77777777" w:rsidR="001A1247" w:rsidRPr="00033B51" w:rsidRDefault="001A1247" w:rsidP="00A44E14">
            <w:pPr>
              <w:pStyle w:val="ConsPlusNonformat"/>
              <w:spacing w:after="1" w:line="200" w:lineRule="atLeast"/>
              <w:jc w:val="both"/>
            </w:pPr>
            <w:r w:rsidRPr="003D0259">
              <w:rPr>
                <w:strike/>
                <w:color w:val="FF0000"/>
              </w:rPr>
              <w:t>Руководитель</w:t>
            </w:r>
            <w:r w:rsidRPr="00033B51">
              <w:t xml:space="preserve">             (</w:t>
            </w:r>
            <w:r w:rsidRPr="003D0259">
              <w:rPr>
                <w:strike/>
                <w:color w:val="FF0000"/>
              </w:rPr>
              <w:t>Ф.И.О.</w:t>
            </w:r>
            <w:r w:rsidRPr="00033B51">
              <w:t>)</w:t>
            </w:r>
          </w:p>
          <w:p w14:paraId="30E3AE8A" w14:textId="77777777" w:rsidR="001A1247" w:rsidRPr="001A1247" w:rsidRDefault="001A1247" w:rsidP="00A44E14">
            <w:pPr>
              <w:pStyle w:val="ConsPlusNonformat"/>
              <w:spacing w:after="1" w:line="200" w:lineRule="atLeast"/>
              <w:jc w:val="both"/>
            </w:pPr>
            <w:r w:rsidRPr="001A1247">
              <w:t xml:space="preserve">Исполнитель              </w:t>
            </w:r>
            <w:r w:rsidRPr="00033B51">
              <w:t>(</w:t>
            </w:r>
            <w:r w:rsidRPr="003D0259">
              <w:rPr>
                <w:strike/>
                <w:color w:val="FF0000"/>
              </w:rPr>
              <w:t>Ф.И.О.</w:t>
            </w:r>
            <w:r w:rsidRPr="00033B51">
              <w:t>)</w:t>
            </w:r>
          </w:p>
          <w:p w14:paraId="29ABBC53" w14:textId="77777777" w:rsidR="001A1247" w:rsidRPr="001A1247" w:rsidRDefault="001A1247" w:rsidP="00A44E14">
            <w:pPr>
              <w:pStyle w:val="ConsPlusNonformat"/>
              <w:spacing w:after="1" w:line="200" w:lineRule="atLeast"/>
              <w:jc w:val="both"/>
            </w:pPr>
            <w:r w:rsidRPr="001A1247">
              <w:t>Телефон:</w:t>
            </w:r>
          </w:p>
          <w:p w14:paraId="51C670DF" w14:textId="0DD19535" w:rsidR="001A1247" w:rsidRPr="001A1247" w:rsidRDefault="001A1247" w:rsidP="00A44E14">
            <w:pPr>
              <w:pStyle w:val="ConsPlusNonformat"/>
              <w:spacing w:after="1" w:line="200" w:lineRule="atLeast"/>
              <w:jc w:val="both"/>
            </w:pPr>
            <w:r w:rsidRPr="001A1247">
              <w:t>"__" __________ ____ г.</w:t>
            </w:r>
          </w:p>
        </w:tc>
        <w:tc>
          <w:tcPr>
            <w:tcW w:w="7597" w:type="dxa"/>
          </w:tcPr>
          <w:p w14:paraId="3E59E669" w14:textId="77777777" w:rsidR="001A1247" w:rsidRPr="001A1247" w:rsidRDefault="001A1247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96"/>
              <w:gridCol w:w="1125"/>
              <w:gridCol w:w="1429"/>
              <w:gridCol w:w="2650"/>
            </w:tblGrid>
            <w:tr w:rsidR="001A1247" w:rsidRPr="001A1247" w14:paraId="45C9F7C2" w14:textId="77777777" w:rsidTr="00033B51"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932AC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2249B2DF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Вид счета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5FEC4F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F93743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1247" w:rsidRPr="001A1247" w14:paraId="373E45E7" w14:textId="77777777" w:rsidTr="00033B51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1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29D6C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E312B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1411F0D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обозначение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A512D29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признак отсутствия данных</w:t>
                  </w:r>
                </w:p>
              </w:tc>
            </w:tr>
          </w:tbl>
          <w:p w14:paraId="6B0C77BF" w14:textId="77777777" w:rsidR="001A1247" w:rsidRPr="001A1247" w:rsidRDefault="001A1247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left w:val="nil"/>
                <w:bottom w:val="single" w:sz="4" w:space="0" w:color="auto"/>
                <w:right w:val="nil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73"/>
              <w:gridCol w:w="1418"/>
              <w:gridCol w:w="1701"/>
              <w:gridCol w:w="1606"/>
            </w:tblGrid>
            <w:tr w:rsidR="001A1247" w:rsidRPr="001A1247" w14:paraId="2DF14217" w14:textId="77777777" w:rsidTr="00033B51">
              <w:tc>
                <w:tcPr>
                  <w:tcW w:w="7398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585AC981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righ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тыс. руб.</w:t>
                  </w:r>
                </w:p>
              </w:tc>
            </w:tr>
            <w:tr w:rsidR="001A1247" w:rsidRPr="001A1247" w14:paraId="572E777F" w14:textId="77777777" w:rsidTr="00033B5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673" w:type="dxa"/>
                  <w:vMerge w:val="restart"/>
                </w:tcPr>
                <w:p w14:paraId="1B81393C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страны нерезидента - владельца счета</w:t>
                  </w:r>
                </w:p>
              </w:tc>
              <w:tc>
                <w:tcPr>
                  <w:tcW w:w="1418" w:type="dxa"/>
                  <w:vMerge w:val="restart"/>
                </w:tcPr>
                <w:p w14:paraId="477D7436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Код вида операции</w:t>
                  </w:r>
                </w:p>
              </w:tc>
              <w:tc>
                <w:tcPr>
                  <w:tcW w:w="3307" w:type="dxa"/>
                  <w:gridSpan w:val="2"/>
                </w:tcPr>
                <w:p w14:paraId="32E0050C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Сумма операции</w:t>
                  </w:r>
                </w:p>
              </w:tc>
            </w:tr>
            <w:tr w:rsidR="001A1247" w:rsidRPr="001A1247" w14:paraId="4C2CCED8" w14:textId="77777777" w:rsidTr="00033B5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673" w:type="dxa"/>
                  <w:vMerge/>
                </w:tcPr>
                <w:p w14:paraId="2CAB30AF" w14:textId="77777777" w:rsidR="001A1247" w:rsidRPr="001A1247" w:rsidRDefault="001A1247" w:rsidP="00A44E1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14:paraId="3E77727B" w14:textId="77777777" w:rsidR="001A1247" w:rsidRPr="001A1247" w:rsidRDefault="001A1247" w:rsidP="00A44E14">
                  <w:pPr>
                    <w:spacing w:after="1" w:line="200" w:lineRule="atLeas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076FA869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списано</w:t>
                  </w:r>
                </w:p>
              </w:tc>
              <w:tc>
                <w:tcPr>
                  <w:tcW w:w="1606" w:type="dxa"/>
                </w:tcPr>
                <w:p w14:paraId="619C81CF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зачислено</w:t>
                  </w:r>
                </w:p>
              </w:tc>
            </w:tr>
            <w:tr w:rsidR="001A1247" w:rsidRPr="001A1247" w14:paraId="11ECFBEF" w14:textId="77777777" w:rsidTr="00033B5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673" w:type="dxa"/>
                </w:tcPr>
                <w:p w14:paraId="6E081CD7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14:paraId="48476548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76055AB0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606" w:type="dxa"/>
                </w:tcPr>
                <w:p w14:paraId="4675027B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4</w:t>
                  </w:r>
                </w:p>
              </w:tc>
            </w:tr>
            <w:tr w:rsidR="001A1247" w:rsidRPr="001A1247" w14:paraId="7B8E0FB4" w14:textId="77777777" w:rsidTr="00033B5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7398" w:type="dxa"/>
                  <w:gridSpan w:val="4"/>
                </w:tcPr>
                <w:p w14:paraId="4B89ABBB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Наименование страны нерезидента - владельца счета</w:t>
                  </w:r>
                </w:p>
              </w:tc>
            </w:tr>
            <w:tr w:rsidR="001A1247" w:rsidRPr="001A1247" w14:paraId="61CB0AE8" w14:textId="77777777" w:rsidTr="00033B5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673" w:type="dxa"/>
                </w:tcPr>
                <w:p w14:paraId="13FD6660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7B4D3F9F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5D8EB34B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06" w:type="dxa"/>
                </w:tcPr>
                <w:p w14:paraId="468119E4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1247" w:rsidRPr="001A1247" w14:paraId="33C4CFBF" w14:textId="77777777" w:rsidTr="00033B5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673" w:type="dxa"/>
                </w:tcPr>
                <w:p w14:paraId="456E4045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418" w:type="dxa"/>
                </w:tcPr>
                <w:p w14:paraId="31A476AD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701" w:type="dxa"/>
                </w:tcPr>
                <w:p w14:paraId="0D699C00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06" w:type="dxa"/>
                </w:tcPr>
                <w:p w14:paraId="2792549D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1247" w:rsidRPr="001A1247" w14:paraId="01F4FB96" w14:textId="77777777" w:rsidTr="00033B5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7398" w:type="dxa"/>
                  <w:gridSpan w:val="4"/>
                </w:tcPr>
                <w:p w14:paraId="20629B85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Наименование страны нерезидента - владельца счета</w:t>
                  </w:r>
                </w:p>
              </w:tc>
            </w:tr>
            <w:tr w:rsidR="001A1247" w:rsidRPr="001A1247" w14:paraId="3AE493E6" w14:textId="77777777" w:rsidTr="00033B5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673" w:type="dxa"/>
                </w:tcPr>
                <w:p w14:paraId="2E645ACC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418" w:type="dxa"/>
                </w:tcPr>
                <w:p w14:paraId="5AFC0B84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</w:tcPr>
                <w:p w14:paraId="1252BBC5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06" w:type="dxa"/>
                </w:tcPr>
                <w:p w14:paraId="0AFA2EDD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1247" w:rsidRPr="001A1247" w14:paraId="3F279944" w14:textId="77777777" w:rsidTr="00033B51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2673" w:type="dxa"/>
                </w:tcPr>
                <w:p w14:paraId="6E0AC08F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418" w:type="dxa"/>
                </w:tcPr>
                <w:p w14:paraId="2D8A1E45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...</w:t>
                  </w:r>
                </w:p>
              </w:tc>
              <w:tc>
                <w:tcPr>
                  <w:tcW w:w="1701" w:type="dxa"/>
                </w:tcPr>
                <w:p w14:paraId="26B7FB55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1606" w:type="dxa"/>
                </w:tcPr>
                <w:p w14:paraId="7B31C38B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</w:tbl>
          <w:p w14:paraId="6D2FA396" w14:textId="77777777" w:rsidR="001A1247" w:rsidRPr="001A1247" w:rsidRDefault="001A1247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79"/>
              <w:gridCol w:w="277"/>
              <w:gridCol w:w="1062"/>
              <w:gridCol w:w="277"/>
              <w:gridCol w:w="2079"/>
            </w:tblGrid>
            <w:tr w:rsidR="001A1247" w:rsidRPr="003D0259" w14:paraId="5EE2A2BB" w14:textId="77777777" w:rsidTr="00033B51">
              <w:tc>
                <w:tcPr>
                  <w:tcW w:w="3679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7A3A22F" w14:textId="77777777" w:rsidR="001A1247" w:rsidRPr="003D0259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D0259">
                    <w:rPr>
                      <w:sz w:val="20"/>
                      <w:highlight w:val="lightGray"/>
                    </w:rPr>
                    <w:t>Должностное лицо,</w:t>
                  </w:r>
                </w:p>
                <w:p w14:paraId="3B91C61B" w14:textId="77777777" w:rsidR="001A1247" w:rsidRPr="003D0259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  <w:r w:rsidRPr="003D0259">
                    <w:rPr>
                      <w:sz w:val="20"/>
                      <w:highlight w:val="lightGray"/>
                    </w:rPr>
                    <w:t>уполномоченное подписывать Отчет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9DC43" w14:textId="77777777" w:rsidR="001A1247" w:rsidRPr="003D0259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right w:val="nil"/>
                  </w:tcBorders>
                </w:tcPr>
                <w:p w14:paraId="1233EA1B" w14:textId="77777777" w:rsidR="001A1247" w:rsidRPr="003D0259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8D9A2" w14:textId="77777777" w:rsidR="001A1247" w:rsidRPr="003D0259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079" w:type="dxa"/>
                  <w:tcBorders>
                    <w:top w:val="nil"/>
                    <w:left w:val="nil"/>
                    <w:right w:val="nil"/>
                  </w:tcBorders>
                </w:tcPr>
                <w:p w14:paraId="24B2152A" w14:textId="77777777" w:rsidR="001A1247" w:rsidRPr="003D0259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</w:tr>
            <w:tr w:rsidR="001A1247" w:rsidRPr="003D0259" w14:paraId="19A767C9" w14:textId="77777777" w:rsidTr="00033B51">
              <w:tc>
                <w:tcPr>
                  <w:tcW w:w="3679" w:type="dxa"/>
                  <w:tcBorders>
                    <w:left w:val="nil"/>
                    <w:bottom w:val="nil"/>
                    <w:right w:val="nil"/>
                  </w:tcBorders>
                </w:tcPr>
                <w:p w14:paraId="3789BBCC" w14:textId="77777777" w:rsidR="001A1247" w:rsidRPr="003D0259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3D0259">
                    <w:rPr>
                      <w:sz w:val="20"/>
                      <w:highlight w:val="lightGray"/>
                    </w:rPr>
                    <w:t>(должность)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64F1C" w14:textId="77777777" w:rsidR="001A1247" w:rsidRPr="003D0259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1062" w:type="dxa"/>
                  <w:tcBorders>
                    <w:left w:val="nil"/>
                    <w:bottom w:val="nil"/>
                    <w:right w:val="nil"/>
                  </w:tcBorders>
                </w:tcPr>
                <w:p w14:paraId="3945C262" w14:textId="77777777" w:rsidR="001A1247" w:rsidRPr="003D0259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3D0259">
                    <w:rPr>
                      <w:sz w:val="20"/>
                      <w:highlight w:val="lightGray"/>
                    </w:rPr>
                    <w:t>(подпись)</w:t>
                  </w: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F01F1" w14:textId="77777777" w:rsidR="001A1247" w:rsidRPr="003D0259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  <w:highlight w:val="lightGray"/>
                    </w:rPr>
                  </w:pPr>
                </w:p>
              </w:tc>
              <w:tc>
                <w:tcPr>
                  <w:tcW w:w="2079" w:type="dxa"/>
                  <w:tcBorders>
                    <w:left w:val="nil"/>
                    <w:bottom w:val="nil"/>
                    <w:right w:val="nil"/>
                  </w:tcBorders>
                </w:tcPr>
                <w:p w14:paraId="403A5A4F" w14:textId="77777777" w:rsidR="001A1247" w:rsidRPr="003D0259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  <w:highlight w:val="lightGray"/>
                    </w:rPr>
                  </w:pPr>
                  <w:r w:rsidRPr="00033B51">
                    <w:rPr>
                      <w:sz w:val="20"/>
                    </w:rPr>
                    <w:t>(</w:t>
                  </w:r>
                  <w:r w:rsidRPr="003D0259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033B51">
                    <w:rPr>
                      <w:sz w:val="20"/>
                    </w:rPr>
                    <w:t>)</w:t>
                  </w:r>
                </w:p>
              </w:tc>
            </w:tr>
          </w:tbl>
          <w:p w14:paraId="464550C0" w14:textId="77777777" w:rsidR="001A1247" w:rsidRPr="001A1247" w:rsidRDefault="001A1247" w:rsidP="00A44E1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4"/>
              <w:gridCol w:w="321"/>
              <w:gridCol w:w="5525"/>
            </w:tblGrid>
            <w:tr w:rsidR="001A1247" w:rsidRPr="001A1247" w14:paraId="597791F4" w14:textId="77777777" w:rsidTr="00033B51"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37C192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lastRenderedPageBreak/>
                    <w:t>Исполнитель</w:t>
                  </w:r>
                  <w:r w:rsidRPr="00033B51">
                    <w:rPr>
                      <w:sz w:val="20"/>
                      <w:highlight w:val="lightGray"/>
                    </w:rPr>
                    <w:t>: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9E67E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0DC2B57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</w:tr>
            <w:tr w:rsidR="001A1247" w:rsidRPr="001A1247" w14:paraId="53AFD126" w14:textId="77777777" w:rsidTr="00033B51"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72650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5C1C1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</w:p>
              </w:tc>
              <w:tc>
                <w:tcPr>
                  <w:tcW w:w="552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16B1CC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jc w:val="center"/>
                    <w:rPr>
                      <w:sz w:val="20"/>
                    </w:rPr>
                  </w:pPr>
                  <w:r w:rsidRPr="00033B51">
                    <w:rPr>
                      <w:sz w:val="20"/>
                    </w:rPr>
                    <w:t>(</w:t>
                  </w:r>
                  <w:r w:rsidRPr="003D0259">
                    <w:rPr>
                      <w:sz w:val="20"/>
                      <w:highlight w:val="lightGray"/>
                    </w:rPr>
                    <w:t>фамилия, имя, отчество (последнее - при наличии</w:t>
                  </w:r>
                  <w:r w:rsidRPr="00033B51">
                    <w:rPr>
                      <w:sz w:val="20"/>
                    </w:rPr>
                    <w:t>)</w:t>
                  </w:r>
                </w:p>
              </w:tc>
            </w:tr>
            <w:tr w:rsidR="001A1247" w:rsidRPr="001A1247" w14:paraId="1B38B5A0" w14:textId="77777777" w:rsidTr="00033B51">
              <w:tc>
                <w:tcPr>
                  <w:tcW w:w="74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78A54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Телефон:</w:t>
                  </w:r>
                </w:p>
                <w:p w14:paraId="25828518" w14:textId="77777777" w:rsidR="001A1247" w:rsidRPr="001A1247" w:rsidRDefault="001A1247" w:rsidP="00A44E14">
                  <w:pPr>
                    <w:pStyle w:val="ConsPlusNormal"/>
                    <w:spacing w:after="1" w:line="200" w:lineRule="atLeast"/>
                    <w:rPr>
                      <w:sz w:val="20"/>
                    </w:rPr>
                  </w:pPr>
                  <w:r w:rsidRPr="001A1247">
                    <w:rPr>
                      <w:sz w:val="20"/>
                    </w:rPr>
                    <w:t>"__" _____________ ____ г.</w:t>
                  </w:r>
                </w:p>
              </w:tc>
            </w:tr>
          </w:tbl>
          <w:p w14:paraId="6F63C5C0" w14:textId="1DD6D29C" w:rsidR="001A1247" w:rsidRPr="001A1247" w:rsidRDefault="001A1247" w:rsidP="00BF136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</w:tr>
      <w:tr w:rsidR="00BF1364" w14:paraId="3E48C043" w14:textId="77777777" w:rsidTr="00A44E14">
        <w:tc>
          <w:tcPr>
            <w:tcW w:w="7597" w:type="dxa"/>
          </w:tcPr>
          <w:p w14:paraId="14F540B9" w14:textId="77777777" w:rsidR="00BF1364" w:rsidRDefault="00BF1364" w:rsidP="00BF1364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</w:tc>
        <w:tc>
          <w:tcPr>
            <w:tcW w:w="7597" w:type="dxa"/>
          </w:tcPr>
          <w:p w14:paraId="555A7FB7" w14:textId="77777777" w:rsidR="00BF1364" w:rsidRPr="001A1247" w:rsidRDefault="00BF1364" w:rsidP="00BF1364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</w:p>
          <w:p w14:paraId="0BE26F8B" w14:textId="77777777" w:rsidR="00BF1364" w:rsidRPr="003D0259" w:rsidRDefault="00BF1364" w:rsidP="00BF1364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3D0259">
              <w:rPr>
                <w:sz w:val="20"/>
                <w:highlight w:val="lightGray"/>
              </w:rPr>
              <w:t>--------------------------------</w:t>
            </w:r>
          </w:p>
          <w:p w14:paraId="08DDD5BB" w14:textId="77777777" w:rsidR="00BF1364" w:rsidRPr="003D0259" w:rsidRDefault="00BF1364" w:rsidP="00BF136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  <w:highlight w:val="lightGray"/>
              </w:rPr>
            </w:pPr>
            <w:r w:rsidRPr="003D0259">
              <w:rPr>
                <w:sz w:val="20"/>
                <w:highlight w:val="lightGray"/>
              </w:rPr>
              <w:t>&lt;1&gt; Общероссийский классификатор объектов административно-территориального деления.</w:t>
            </w:r>
          </w:p>
          <w:p w14:paraId="1FC0B0BB" w14:textId="65D44A68" w:rsidR="00BF1364" w:rsidRDefault="00BF1364" w:rsidP="00BF1364">
            <w:pPr>
              <w:pStyle w:val="ConsPlusNormal"/>
              <w:spacing w:before="200" w:after="1" w:line="200" w:lineRule="atLeast"/>
              <w:ind w:firstLine="539"/>
              <w:jc w:val="both"/>
              <w:outlineLvl w:val="2"/>
              <w:rPr>
                <w:sz w:val="20"/>
              </w:rPr>
            </w:pPr>
            <w:r w:rsidRPr="003D0259">
              <w:rPr>
                <w:sz w:val="20"/>
                <w:highlight w:val="lightGray"/>
              </w:rPr>
              <w:t>&lt;</w:t>
            </w:r>
            <w:r w:rsidR="009027F3">
              <w:rPr>
                <w:sz w:val="20"/>
                <w:highlight w:val="lightGray"/>
              </w:rPr>
              <w:t>2</w:t>
            </w:r>
            <w:r w:rsidRPr="003D0259">
              <w:rPr>
                <w:sz w:val="20"/>
                <w:highlight w:val="lightGray"/>
              </w:rPr>
              <w:t>&gt; Общероссийский классификатор управленческой документации.</w:t>
            </w:r>
          </w:p>
        </w:tc>
      </w:tr>
      <w:tr w:rsidR="001927C2" w14:paraId="028CE509" w14:textId="77777777" w:rsidTr="00A44E14">
        <w:tc>
          <w:tcPr>
            <w:tcW w:w="7597" w:type="dxa"/>
          </w:tcPr>
          <w:p w14:paraId="0CD5306C" w14:textId="77777777" w:rsidR="001927C2" w:rsidRPr="001927C2" w:rsidRDefault="001927C2" w:rsidP="001927C2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69AF5E2C" w14:textId="77777777" w:rsidR="001927C2" w:rsidRPr="001927C2" w:rsidRDefault="001927C2" w:rsidP="001927C2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1927C2">
              <w:rPr>
                <w:sz w:val="20"/>
              </w:rPr>
              <w:t>Порядок</w:t>
            </w:r>
          </w:p>
          <w:p w14:paraId="07BCAE02" w14:textId="77777777" w:rsidR="001927C2" w:rsidRPr="001927C2" w:rsidRDefault="001927C2" w:rsidP="001927C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927C2">
              <w:rPr>
                <w:sz w:val="20"/>
              </w:rPr>
              <w:t>составления и представления отчетности по форме</w:t>
            </w:r>
          </w:p>
          <w:p w14:paraId="6C6C250B" w14:textId="77777777" w:rsidR="001927C2" w:rsidRPr="001927C2" w:rsidRDefault="001927C2" w:rsidP="001927C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927C2">
              <w:rPr>
                <w:sz w:val="20"/>
              </w:rPr>
              <w:t>0409664 "Отчет о валютных операциях, осуществляемых</w:t>
            </w:r>
          </w:p>
          <w:p w14:paraId="0BD5F82E" w14:textId="77777777" w:rsidR="001927C2" w:rsidRPr="001927C2" w:rsidRDefault="001927C2" w:rsidP="001927C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927C2">
              <w:rPr>
                <w:sz w:val="20"/>
              </w:rPr>
              <w:t>по счетам клиентов в уполномоченных банках"</w:t>
            </w:r>
          </w:p>
          <w:p w14:paraId="2A9EC6D1" w14:textId="77777777" w:rsidR="001927C2" w:rsidRPr="001927C2" w:rsidRDefault="001927C2" w:rsidP="001927C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83E0C0E" w14:textId="77777777" w:rsidR="001927C2" w:rsidRPr="001927C2" w:rsidRDefault="001927C2" w:rsidP="001927C2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1. Отчетность по форме 0409664 "Отчет о валютных операциях, осуществляемых по счетам клиентов в уполномоченных банках" (далее - Отчет) составляется в целях получения информации об операциях, осуществляемых по счетам, открытым клиентами в уполномоченных банках, филиалах уполномоченных банков, которым в соответствии с положением о филиале делегировано право на осуществление валютных операций.</w:t>
            </w:r>
          </w:p>
          <w:p w14:paraId="1075AFED" w14:textId="0082C9C7" w:rsidR="001927C2" w:rsidRPr="001927C2" w:rsidRDefault="001927C2" w:rsidP="001927C2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Отчет составляется на основании данных по операциям, формируемых уполномоченными банками (филиалами уполномоченных банков) в электронном виде в соответствии с требованиями Инструкции Банка России от 16 августа 2017 года N 181-И "О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представления"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зарегистрированной Министерством юстиции Российской Федерации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31 октября 2017 года N 48749, 7 декабря 2017 года N 49152, 17 сентября 2018 года N 52167 (далее - Инструкция Банка России N 181-И), данных аналитического бухгалтерского учета, иных имеющихся в распоряжении уполномоченных банков (филиалов уполномоченных банков) документов и информации.</w:t>
            </w:r>
          </w:p>
        </w:tc>
        <w:tc>
          <w:tcPr>
            <w:tcW w:w="7597" w:type="dxa"/>
          </w:tcPr>
          <w:p w14:paraId="77597241" w14:textId="77777777" w:rsidR="001927C2" w:rsidRPr="001927C2" w:rsidRDefault="001927C2" w:rsidP="001927C2">
            <w:pPr>
              <w:pStyle w:val="ConsPlusNormal"/>
              <w:spacing w:after="1" w:line="200" w:lineRule="atLeast"/>
              <w:jc w:val="both"/>
              <w:outlineLvl w:val="2"/>
              <w:rPr>
                <w:sz w:val="20"/>
              </w:rPr>
            </w:pPr>
          </w:p>
          <w:p w14:paraId="3D812CB0" w14:textId="77777777" w:rsidR="001927C2" w:rsidRPr="001927C2" w:rsidRDefault="001927C2" w:rsidP="001927C2">
            <w:pPr>
              <w:pStyle w:val="ConsPlusNormal"/>
              <w:spacing w:after="1" w:line="200" w:lineRule="atLeast"/>
              <w:jc w:val="center"/>
              <w:outlineLvl w:val="2"/>
              <w:rPr>
                <w:sz w:val="20"/>
              </w:rPr>
            </w:pPr>
            <w:r w:rsidRPr="001927C2">
              <w:rPr>
                <w:sz w:val="20"/>
              </w:rPr>
              <w:t>Порядок</w:t>
            </w:r>
          </w:p>
          <w:p w14:paraId="1F9C3D46" w14:textId="77777777" w:rsidR="001927C2" w:rsidRPr="001927C2" w:rsidRDefault="001927C2" w:rsidP="001927C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927C2">
              <w:rPr>
                <w:sz w:val="20"/>
              </w:rPr>
              <w:t>составления и представления отчетности по форме 0409664</w:t>
            </w:r>
          </w:p>
          <w:p w14:paraId="47E75808" w14:textId="77777777" w:rsidR="001927C2" w:rsidRPr="001927C2" w:rsidRDefault="001927C2" w:rsidP="001927C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927C2">
              <w:rPr>
                <w:sz w:val="20"/>
              </w:rPr>
              <w:t>"Отчет о валютных операциях, осуществляемых по счетам</w:t>
            </w:r>
          </w:p>
          <w:p w14:paraId="11290E30" w14:textId="77777777" w:rsidR="001927C2" w:rsidRPr="001927C2" w:rsidRDefault="001927C2" w:rsidP="001927C2">
            <w:pPr>
              <w:pStyle w:val="ConsPlusNormal"/>
              <w:spacing w:after="1" w:line="200" w:lineRule="atLeast"/>
              <w:jc w:val="center"/>
              <w:rPr>
                <w:sz w:val="20"/>
              </w:rPr>
            </w:pPr>
            <w:r w:rsidRPr="001927C2">
              <w:rPr>
                <w:sz w:val="20"/>
              </w:rPr>
              <w:t>клиентов в уполномоченных банках"</w:t>
            </w:r>
          </w:p>
          <w:p w14:paraId="6F1214C3" w14:textId="77777777" w:rsidR="001927C2" w:rsidRPr="001927C2" w:rsidRDefault="001927C2" w:rsidP="001927C2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  <w:p w14:paraId="23B36810" w14:textId="77777777" w:rsidR="001927C2" w:rsidRPr="001927C2" w:rsidRDefault="001927C2" w:rsidP="001927C2">
            <w:pPr>
              <w:pStyle w:val="ConsPlusNormal"/>
              <w:spacing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1. Отчетность по форме 0409664 "Отчет о валютных операциях, осуществляемых по счетам клиентов в уполномоченных банках" (далее - Отчет) составляется в целях получения информации об операциях, осуществляемых по счетам, открытым клиентами в уполномоченных банках, филиалах уполномоченных банков, которым в соответствии с положением о филиале делегировано право на осуществление валютных операций.</w:t>
            </w:r>
          </w:p>
          <w:p w14:paraId="34AC04F5" w14:textId="77777777" w:rsidR="001927C2" w:rsidRPr="001927C2" w:rsidRDefault="001927C2" w:rsidP="001927C2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Отчет составляется на основании данных по операциям, формируемых уполномоченными банками (филиалами уполномоченных банков) в электронном виде в соответствии с требованиями Инструкции Банка России от 16 августа 2017 года N 181-И "О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представления"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&lt;1&gt;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(далее - Инструкция Банка России N 181-И), данных аналитического бухгалтерского учета, иных имеющихся в распоряжении уполномоченных банков (филиалов уполномоченных банков) документов и информации.</w:t>
            </w:r>
          </w:p>
          <w:p w14:paraId="4646E7FF" w14:textId="77777777" w:rsidR="001927C2" w:rsidRPr="001927C2" w:rsidRDefault="001927C2" w:rsidP="001927C2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0DEAC4CF" w14:textId="6F6D928F" w:rsidR="001927C2" w:rsidRPr="001927C2" w:rsidRDefault="001927C2" w:rsidP="001927C2">
            <w:pPr>
              <w:spacing w:before="200" w:after="1" w:line="200" w:lineRule="atLeast"/>
              <w:ind w:firstLine="539"/>
              <w:jc w:val="both"/>
              <w:rPr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&lt;1&gt; Зарегистрирована Минюстом России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31 октября 2017 года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N 48749,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 изменениями, внесенными Указаниями Банка России от 29 ноября 2017 года N 4629-У (зарегистрировано Минюстом России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7 декабря 2017 года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N 49152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 5 июля 2018 года N 4855-У (зарегистрировано Минюстом России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17 сентября 2018 года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регистрационный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N 52167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), от 25 января 2022 года N 6062-У (зарегистрировано Минюстом России 12 апреля 2022 года, регистрационный N 68176).</w:t>
            </w:r>
          </w:p>
        </w:tc>
      </w:tr>
      <w:tr w:rsidR="003D0259" w14:paraId="39EF40A0" w14:textId="77777777" w:rsidTr="00A44E14">
        <w:tc>
          <w:tcPr>
            <w:tcW w:w="7597" w:type="dxa"/>
          </w:tcPr>
          <w:p w14:paraId="791C7012" w14:textId="77777777" w:rsidR="003D0259" w:rsidRPr="001927C2" w:rsidRDefault="003D0259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Отчет представляется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виде электронного сообщения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в следующие сроки:</w:t>
            </w:r>
          </w:p>
          <w:p w14:paraId="53046A88" w14:textId="77777777" w:rsidR="003D0259" w:rsidRPr="001927C2" w:rsidRDefault="003D0259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ежедекадно (за исключением банков с базовой лицензией) по состоянию на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11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21-е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числа каждого месяца (нарастающим итогом) - не позднее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3-го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рабочего дня, следующего за отчетной декадой;</w:t>
            </w:r>
          </w:p>
          <w:p w14:paraId="123E0CEC" w14:textId="77777777" w:rsidR="003D0259" w:rsidRDefault="003D0259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ежемесячно - не позднее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19-го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отчетным.</w:t>
            </w:r>
          </w:p>
          <w:p w14:paraId="097387E3" w14:textId="77777777" w:rsidR="001927C2" w:rsidRPr="001927C2" w:rsidRDefault="001927C2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2. Отчет представляется головным офисом уполномоченного банка в Банк России.</w:t>
            </w:r>
          </w:p>
          <w:p w14:paraId="3030D2E7" w14:textId="77777777" w:rsidR="001927C2" w:rsidRPr="001927C2" w:rsidRDefault="001927C2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Отчет уполномоченного банка включает Отчет по головному офису и отдельные Отчеты по каждому филиалу уполномоченного банка, в том числе по зарубежным филиалам уполномоченного банка.</w:t>
            </w:r>
          </w:p>
          <w:p w14:paraId="5C17ADAD" w14:textId="77777777" w:rsidR="001927C2" w:rsidRPr="001927C2" w:rsidRDefault="001927C2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Составление и представление Отчета головным офисом уполномоченного банка в сводном виде за его филиалы не предусматривается.</w:t>
            </w:r>
          </w:p>
          <w:p w14:paraId="5EC18E48" w14:textId="168F0D80" w:rsidR="001927C2" w:rsidRPr="001927C2" w:rsidRDefault="001927C2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3. Представление уполномоченным банком уточненных данных месячного Отчета за периоды, предшествующие отчетному, связанное с получением установленных Инструкцией Банка России N 181-И документов (информации), являющихся (являющейся) основанием для исправления показателей ранее представленной отчетности, осуществляется посредством повторного представления месячного Отчета, содержащего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исправленные значения показателей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за отчетный период, к которому относятся уточненные данные. Повторное представление месячного Отчета, содержащего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исправленные значения показателей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осуществляется одновременно с месячным Отчетом за отчетный период, в котором уполномоченным банком были получены указанные документы (была получена информация), и </w:t>
            </w: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>ограничивается периодом последних 3 календарных месяцев, предшествующих отчетному.</w:t>
            </w:r>
          </w:p>
        </w:tc>
        <w:tc>
          <w:tcPr>
            <w:tcW w:w="7597" w:type="dxa"/>
          </w:tcPr>
          <w:p w14:paraId="3D56542F" w14:textId="77777777" w:rsidR="003D0259" w:rsidRPr="001927C2" w:rsidRDefault="003D0259" w:rsidP="001927C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E873B4" w14:textId="77777777" w:rsidR="003D0259" w:rsidRPr="001927C2" w:rsidRDefault="003D0259" w:rsidP="001927C2">
            <w:pPr>
              <w:spacing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Отчет представляется в следующие сроки:</w:t>
            </w:r>
          </w:p>
          <w:p w14:paraId="77AB980E" w14:textId="77777777" w:rsidR="003D0259" w:rsidRPr="001927C2" w:rsidRDefault="003D0259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ежедекадно (за исключением банков с базовой лицензией) по состоянию на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первое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одиннадцатое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двадцать первое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числа каждого месяца (нарастающим итогом) - не позднее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третьего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рабочего дня, следующего за отчетной декадой;</w:t>
            </w:r>
          </w:p>
          <w:p w14:paraId="320524FA" w14:textId="77777777" w:rsidR="003D0259" w:rsidRDefault="003D0259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ежемесячно - не позднее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девятнадцатого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рабочего дня месяца, следующего за отчетным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месяцем</w:t>
            </w:r>
            <w:r w:rsidRPr="001927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44E8EE" w14:textId="77777777" w:rsidR="001927C2" w:rsidRPr="001927C2" w:rsidRDefault="001927C2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2. Отчет представляется головным офисом уполномоченного банка в Банк России.</w:t>
            </w:r>
          </w:p>
          <w:p w14:paraId="3DA8BD9D" w14:textId="77777777" w:rsidR="001927C2" w:rsidRPr="001927C2" w:rsidRDefault="001927C2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Отчет уполномоченного банка включает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себя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Отчет по головному офису и отдельные Отчеты по каждому филиалу уполномоченного банка, в том числе по зарубежным филиалам уполномоченного банка.</w:t>
            </w:r>
          </w:p>
          <w:p w14:paraId="0D7F10FF" w14:textId="77777777" w:rsidR="001927C2" w:rsidRPr="001927C2" w:rsidRDefault="001927C2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Составление и представление Отчета головным офисом уполномоченного банка в сводном виде за его филиалы не предусматривается.</w:t>
            </w:r>
          </w:p>
          <w:p w14:paraId="69F011FF" w14:textId="631EF95C" w:rsidR="001927C2" w:rsidRPr="001927C2" w:rsidRDefault="001927C2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3. Представление уполномоченным банком уточненных данных месячного Отчета за периоды, предшествующие отчетному, связанное с получением установленных Инструкцией Банка России N 181-И документов (информации), являющихся (являющейся) основанием для исправления показателей ранее представленной отчетности, осуществляется посредством повторного представления месячного Отчета, содержащего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уточненные данные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за отчетный период, к которому относятся уточненные данные. Повторное представление месячного Отчета, содержащего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уточненные данные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осуществляется одновременно с месячным Отчетом за отчетный период, в котором уполномоченным банком были получены указанные </w:t>
            </w: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документы (была получена информация), и ограничивается периодом последних 3 календарных месяцев, предшествующих отчетному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месяцу</w:t>
            </w:r>
            <w:r w:rsidRPr="001927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27C2" w:rsidRPr="00B27B1B" w14:paraId="425ECA4D" w14:textId="77777777" w:rsidTr="00A44E14">
        <w:tc>
          <w:tcPr>
            <w:tcW w:w="7597" w:type="dxa"/>
          </w:tcPr>
          <w:p w14:paraId="799613C5" w14:textId="77777777" w:rsidR="001927C2" w:rsidRPr="001927C2" w:rsidRDefault="001927C2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lastRenderedPageBreak/>
              <w:t>Представление месячного Отчета, содержащего указанные уточненные данные, не сопровождается пояснениями уполномоченного банка.</w:t>
            </w:r>
          </w:p>
          <w:p w14:paraId="36341F38" w14:textId="37CC7A8A" w:rsidR="001927C2" w:rsidRPr="001927C2" w:rsidRDefault="001927C2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Месячный Отчет уполномоченного банка, содержащий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исправленные значения показателей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включает в себя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только те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Отчеты подразделений уполномоченного банка (головного офиса, филиалов), в которые были внесены уточнения.</w:t>
            </w:r>
          </w:p>
        </w:tc>
        <w:tc>
          <w:tcPr>
            <w:tcW w:w="7597" w:type="dxa"/>
          </w:tcPr>
          <w:p w14:paraId="44A9FFD6" w14:textId="77777777" w:rsidR="001927C2" w:rsidRPr="001927C2" w:rsidRDefault="001927C2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Представление месячного Отчета, содержащего указанные уточненные данные, не сопровождается пояснениями уполномоченного банка.</w:t>
            </w:r>
          </w:p>
          <w:p w14:paraId="089E7798" w14:textId="534EC210" w:rsidR="001927C2" w:rsidRPr="001927C2" w:rsidRDefault="001927C2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Месячный Отчет уполномоченного банка, содержащий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уточненные данные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включает в себя Отчеты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только тех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подразделений уполномоченного банка (головного офиса, филиалов), в которые были внесены уточнения.</w:t>
            </w:r>
          </w:p>
        </w:tc>
      </w:tr>
      <w:tr w:rsidR="00C64D54" w:rsidRPr="00B27B1B" w14:paraId="4E898000" w14:textId="77777777" w:rsidTr="00A44E14">
        <w:tc>
          <w:tcPr>
            <w:tcW w:w="7597" w:type="dxa"/>
          </w:tcPr>
          <w:p w14:paraId="2AD6CA37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Декадный Отчет, содержащий значения показателей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исправленные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Pr="001927C2">
              <w:rPr>
                <w:rFonts w:ascii="Arial" w:hAnsi="Arial" w:cs="Arial"/>
                <w:sz w:val="20"/>
                <w:szCs w:val="20"/>
              </w:rPr>
              <w:t>связи с получением уполномоченным банком установленных Инструкцией Банка России N 181-И документов (информации) позднее установленной даты представления декадного Отчета, повторно не представляется.</w:t>
            </w:r>
          </w:p>
          <w:p w14:paraId="0D186CB6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Отчет об операциях реорганизованного уполномоченного банка за отчетный период, в течение которого он осуществлял свою деятельность, при завершении реорганизации до наступления срока представления Отчета представляется правопреемником в виде отдельного электронного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сообщения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 реквизитами реорганизованного уполномоченного банка в установленные для представления Отчета сроки.</w:t>
            </w:r>
          </w:p>
          <w:p w14:paraId="7D0F3597" w14:textId="77777777" w:rsidR="00C64D54" w:rsidRPr="001927C2" w:rsidRDefault="00C64D54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В случае закрытия филиала уполномоченного банка или перевода филиала в статус внутреннего структурного подразделения уполномоченного банка Отчет указанного филиала за отчетный период, в течение которого он осуществлял свою деятельность, при завершении реорганизации до наступления срока представления Отчета представляется головным офисом уполномоченного банка в составе Отчета за отчетный период, в котором были завершены указанные изменения.</w:t>
            </w:r>
          </w:p>
          <w:p w14:paraId="4B87D9E4" w14:textId="77777777" w:rsidR="00C64D54" w:rsidRPr="001927C2" w:rsidRDefault="00C64D54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4. В случае отсутствия данных по всем разделам Отчета заполняется только поле "Признак отчета с нулевыми показателями", в котором проставляется "0" (ноль).</w:t>
            </w:r>
          </w:p>
          <w:p w14:paraId="721325B9" w14:textId="75A5C74F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случае отсутствия данных по всем показателям разделов 1 и 2, разделов 3 и 4 или разделов 5 и 6 Отчета в полях "Признак отсутствия данных по разделам 1 и 2", "Признак отсутствия данных по разделам 3 и 4" или "Признак </w:t>
            </w: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>отсутствия данных по разделам 5 и 6" соответственно проставляется "0" (ноль). В иных случаях указанные поля не заполняются.</w:t>
            </w:r>
          </w:p>
        </w:tc>
        <w:tc>
          <w:tcPr>
            <w:tcW w:w="7597" w:type="dxa"/>
          </w:tcPr>
          <w:p w14:paraId="558E87C7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Декадный Отчет, содержащий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уточненные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значения показателей 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1927C2">
              <w:rPr>
                <w:rFonts w:ascii="Arial" w:hAnsi="Arial" w:cs="Arial"/>
                <w:sz w:val="20"/>
                <w:szCs w:val="20"/>
              </w:rPr>
              <w:t>связи с получением уполномоченным банком установленных Инструкцией Банка России N 181-И документов (информации) позднее установленной даты представления декадного Отчета, повторно не представляется.</w:t>
            </w:r>
          </w:p>
          <w:p w14:paraId="57FBC897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Отчет об операциях реорганизованного уполномоченного банка за отчетный период, в течение которого он осуществлял свою деятельность, при завершении реорганизации до наступления срока представления Отчета представляется правопреемником в виде отдельного электронного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документа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 реквизитами реорганизованного уполномоченного банка в установленные для представления Отчета сроки.</w:t>
            </w:r>
          </w:p>
          <w:p w14:paraId="714B26E3" w14:textId="77777777" w:rsidR="00C64D54" w:rsidRPr="001927C2" w:rsidRDefault="00C64D54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В случае закрытия филиала уполномоченного банка или перевода филиала в статус внутреннего структурного подразделения уполномоченного банка Отчет указанного филиала за отчетный период, в течение которого он осуществлял свою деятельность, при завершении реорганизации до наступления срока представления Отчета представляется головным офисом уполномоченного банка в составе Отчета за отчетный период, в котором были завершены указанные изменения.</w:t>
            </w:r>
          </w:p>
          <w:p w14:paraId="6B1FD117" w14:textId="77777777" w:rsidR="00C64D54" w:rsidRPr="001927C2" w:rsidRDefault="00C64D54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4. В случае отсутствия данных по всем разделам Отчета заполняется только поле "Признак отчета с нулевыми показателями", в котором проставляется "0" (ноль).</w:t>
            </w:r>
          </w:p>
          <w:p w14:paraId="639B0E89" w14:textId="692D443F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случае отсутствия данных по всем показателям разделов 1 и 2, разделов 3 и 4 или разделов 5 и 6 Отчета в полях "Признак отсутствия данных по разделам 1 и 2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", "Признак отсутствия данных по разделам 3 и 4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" или "Признак отсутствия данных по разделам 5 и 6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>соответственно проставляется "0" (ноль). В иных случаях указанные поля не заполняются.</w:t>
            </w:r>
          </w:p>
        </w:tc>
      </w:tr>
      <w:tr w:rsidR="00C64D54" w:rsidRPr="00B27B1B" w14:paraId="5B67F36B" w14:textId="77777777" w:rsidTr="00A44E14">
        <w:tc>
          <w:tcPr>
            <w:tcW w:w="7597" w:type="dxa"/>
          </w:tcPr>
          <w:p w14:paraId="384EAE73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В случае отсутствия данных по виду счета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разделов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5 и 6 в поле "Признак отсутствия данных" по соответствующему виду счета проставляется "0" (ноль). В иных случаях поле "Признак отсутствия данных" не заполняется.</w:t>
            </w:r>
          </w:p>
          <w:p w14:paraId="3D873FC7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случае отсутствия данных по отдельным показателям разделов Отчета соответствующие строки (графы)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формы отчетности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не заполняются.</w:t>
            </w:r>
          </w:p>
          <w:p w14:paraId="08A69282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5. Отчет составляется по видам операций, перечень которых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установлен приложением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1 к Инструкции Банка России N 181-И, по странам места регистрации (места нахождения - для филиалов) банка получателя перевода (банка плательщика), а также по странам места регистрации юридических лиц - нерезидентов - владельцев счетов.</w:t>
            </w:r>
          </w:p>
          <w:p w14:paraId="431752C6" w14:textId="6F05A5A5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Данные указываются в тысячах единиц соответствующей валюты с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тремя знаками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после запятой.</w:t>
            </w:r>
          </w:p>
        </w:tc>
        <w:tc>
          <w:tcPr>
            <w:tcW w:w="7597" w:type="dxa"/>
          </w:tcPr>
          <w:p w14:paraId="721A6EE2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случае отсутствия данных по виду счета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разделах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5 и 6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в поле "Признак отсутствия данных" по соответствующему виду счета проставляется "0" (ноль). В иных случаях поле "Признак отсутствия данных" не заполняется.</w:t>
            </w:r>
          </w:p>
          <w:p w14:paraId="7B1CD0EE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случае отсутствия данных по отдельным показателям разделов Отчета соответствующие строки (графы)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не заполняются.</w:t>
            </w:r>
          </w:p>
          <w:p w14:paraId="1B882BFB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5. Отчет составляется по видам операций, перечень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кодов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которых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приведен в приложении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1 к Инструкции Банка России N 181-И, по странам места регистрации (места нахождения - для филиалов) банка получателя перевода (банка плательщика), а также по странам места регистрации юридических лиц - нерезидентов - владельцев счетов.</w:t>
            </w:r>
          </w:p>
          <w:p w14:paraId="70CF4A72" w14:textId="3009EBA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Данные указываются в тысячах единиц соответствующей валюты с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точностью до трех знаков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после запятой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(с округлением по правилам математического округления)</w:t>
            </w:r>
            <w:r w:rsidRPr="001927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34F1A" w:rsidRPr="00B27B1B" w14:paraId="6BAC365B" w14:textId="77777777" w:rsidTr="00A44E14">
        <w:tc>
          <w:tcPr>
            <w:tcW w:w="7597" w:type="dxa"/>
          </w:tcPr>
          <w:p w14:paraId="2028A6F4" w14:textId="016665B5" w:rsidR="00534F1A" w:rsidRPr="001927C2" w:rsidRDefault="00534F1A" w:rsidP="00534F1A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534F1A">
              <w:rPr>
                <w:strike/>
                <w:color w:val="FF0000"/>
                <w:sz w:val="20"/>
              </w:rPr>
              <w:t>Цифровые коды</w:t>
            </w:r>
            <w:r w:rsidRPr="001927C2">
              <w:rPr>
                <w:sz w:val="20"/>
              </w:rPr>
              <w:t xml:space="preserve"> валют указываются в соответствии с Общероссийским классификатором валют (ОКВ) и Классификатором клиринговых валют</w:t>
            </w:r>
            <w:r w:rsidRPr="00534F1A">
              <w:rPr>
                <w:strike/>
                <w:color w:val="FF0000"/>
                <w:sz w:val="20"/>
              </w:rPr>
              <w:t>, цифровые</w:t>
            </w:r>
            <w:r w:rsidRPr="001927C2">
              <w:rPr>
                <w:sz w:val="20"/>
              </w:rPr>
              <w:t xml:space="preserve"> коды и наименования стран указываются в соответствии с Общероссийским классификатором стран мира (ОКСМ).</w:t>
            </w:r>
          </w:p>
        </w:tc>
        <w:tc>
          <w:tcPr>
            <w:tcW w:w="7597" w:type="dxa"/>
          </w:tcPr>
          <w:p w14:paraId="5299A718" w14:textId="3C2D1A61" w:rsidR="00534F1A" w:rsidRPr="00534F1A" w:rsidRDefault="00534F1A" w:rsidP="00534F1A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534F1A">
              <w:rPr>
                <w:sz w:val="20"/>
                <w:shd w:val="clear" w:color="auto" w:fill="C0C0C0"/>
              </w:rPr>
              <w:t>Коды</w:t>
            </w:r>
            <w:r w:rsidRPr="00534F1A">
              <w:rPr>
                <w:sz w:val="20"/>
              </w:rPr>
              <w:t xml:space="preserve"> валют указываются в соответствии с Общероссийским классификатором валют (ОКВ) </w:t>
            </w:r>
            <w:r w:rsidRPr="00534F1A">
              <w:rPr>
                <w:sz w:val="20"/>
                <w:shd w:val="clear" w:color="auto" w:fill="C0C0C0"/>
              </w:rPr>
              <w:t>(цифровой код)</w:t>
            </w:r>
            <w:r w:rsidRPr="00534F1A">
              <w:rPr>
                <w:sz w:val="20"/>
              </w:rPr>
              <w:t xml:space="preserve"> и Классификатором клиринговых валют </w:t>
            </w:r>
            <w:r w:rsidRPr="00534F1A">
              <w:rPr>
                <w:sz w:val="20"/>
                <w:shd w:val="clear" w:color="auto" w:fill="C0C0C0"/>
              </w:rPr>
              <w:t>(буквенно-цифровой код). Цифровые</w:t>
            </w:r>
            <w:r w:rsidRPr="00534F1A">
              <w:rPr>
                <w:sz w:val="20"/>
              </w:rPr>
              <w:t xml:space="preserve"> коды и наименования стран указываются в соответствии с Общероссийским классификатором стран мира (ОКСМ).</w:t>
            </w:r>
          </w:p>
        </w:tc>
      </w:tr>
      <w:tr w:rsidR="00C64D54" w:rsidRPr="00B27B1B" w14:paraId="3B14CDAD" w14:textId="77777777" w:rsidTr="00A44E14">
        <w:tc>
          <w:tcPr>
            <w:tcW w:w="7597" w:type="dxa"/>
          </w:tcPr>
          <w:p w14:paraId="0E33E84F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 Отчет формируется с учетом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следующих особенностей</w:t>
            </w:r>
            <w:r w:rsidRPr="00C64D5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  <w:p w14:paraId="3250E5ED" w14:textId="2A6E63E8" w:rsidR="00C64D54" w:rsidRPr="00C64D54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6.1. В разделе 1 указывается информация о движении средств </w:t>
            </w:r>
            <w:r w:rsidRPr="00C64D54">
              <w:rPr>
                <w:rFonts w:ascii="Arial" w:hAnsi="Arial" w:cs="Arial"/>
                <w:sz w:val="20"/>
                <w:szCs w:val="20"/>
              </w:rPr>
              <w:t>по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расчетным счетам резидентов - юридических лиц, физических лиц - индивидуальных предпринимателей и физических лиц, занимающихся в установленном законодательством Российской Федерации порядке частной практикой (далее - резиденты), в иностранной валюте и в валюте Российской Федерации при осуществлении резидентами операций, перечень которых приведен в приложении 1 к Инструкции Банка России N 181-И</w:t>
            </w:r>
            <w:r w:rsidRPr="00C64D5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48D270EE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 Отчет формируется с учетом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следующего</w:t>
            </w:r>
            <w:r w:rsidRPr="00C64D5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:</w:t>
            </w:r>
          </w:p>
          <w:p w14:paraId="4C43368C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6.1. В разделе 1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 (далее - раздел 1)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указывается информация о движении средств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:</w:t>
            </w:r>
          </w:p>
          <w:p w14:paraId="649173D0" w14:textId="46E8DF0D" w:rsidR="00C64D54" w:rsidRPr="00C64D54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D54">
              <w:rPr>
                <w:rFonts w:ascii="Arial" w:hAnsi="Arial" w:cs="Arial"/>
                <w:sz w:val="20"/>
                <w:szCs w:val="20"/>
              </w:rPr>
              <w:t>по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расчетным счетам резидентов - юридических лиц, физических лиц - индивидуальных предпринимателей и физических лиц, занимающихся в установленном законодательством Российской Федерации порядке частной практикой (далее - резиденты), в иностранной валюте и в валюте Российской Федерации при осуществлении резидентами операций, перечень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кодов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 которых приведен в приложении 1 к Инструкции Банка России N 181-И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</w:tc>
      </w:tr>
      <w:tr w:rsidR="00C64D54" w:rsidRPr="00B27B1B" w14:paraId="5335506C" w14:textId="77777777" w:rsidTr="00A44E14">
        <w:tc>
          <w:tcPr>
            <w:tcW w:w="7597" w:type="dxa"/>
          </w:tcPr>
          <w:p w14:paraId="0339466E" w14:textId="77777777" w:rsidR="00C64D54" w:rsidRPr="001927C2" w:rsidRDefault="00C64D54" w:rsidP="00C64D54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474F95DE" w14:textId="67A7EB4C" w:rsidR="00C64D54" w:rsidRPr="00C64D54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специальным счетам резидентов, открытым в соответствии с нормативными правовыми актами, которые устанавливают специальные экономические меры в связи с недружественными действиями иностранных государств (далее - специальный счет резидента), в иностранной валюте при осуществлении резидентами операций, перечень кодов</w:t>
            </w:r>
            <w:r w:rsidRPr="00C64D5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которых приведен в приложении 1 к Инструкции Банка России N 181-И.</w:t>
            </w:r>
          </w:p>
        </w:tc>
      </w:tr>
      <w:tr w:rsidR="00C64D54" w:rsidRPr="00B27B1B" w14:paraId="46A8451C" w14:textId="77777777" w:rsidTr="00A44E14">
        <w:tc>
          <w:tcPr>
            <w:tcW w:w="7597" w:type="dxa"/>
          </w:tcPr>
          <w:p w14:paraId="7DB3D102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6.1.1. В графе 1 раздела 1 указываются коды видов операций в соответствии с приложением 1 к Инструкции Банка России N 181-И, проведенных в отчетном периоде по расчетным счетам резидентов, с учетом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следующих особенностей</w:t>
            </w:r>
            <w:r w:rsidRPr="001927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66350E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случае если при поступлении иностранной валюты в пользу резидента на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момент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составления Отчета резидентом не представлены документы, связанные с проведением операций, и (или) код вида операции (в случаях, когда требование об их представлении установлено Инструкцией Банка России N 181-И), в целях формирования Отчета указывается код </w:t>
            </w:r>
            <w:r w:rsidRPr="00C64D54">
              <w:rPr>
                <w:rFonts w:ascii="Arial" w:hAnsi="Arial" w:cs="Arial"/>
                <w:sz w:val="20"/>
                <w:szCs w:val="20"/>
              </w:rPr>
              <w:t>00000.</w:t>
            </w:r>
          </w:p>
          <w:p w14:paraId="4A0E59B0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В случае если при зачислении на расчетный счет резидента валюты Российской Федерации, поступившей от нерезидента либо от финансового агента (фактора) - резидента, резидентом в соответствии с Инструкцией Банка России N 181-И представлены документы, связанные с проведением операций, уполномоченный банк в целях формирования Отчета указывает код вида операции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соответствующий представленным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документам.</w:t>
            </w:r>
          </w:p>
          <w:p w14:paraId="23939BAB" w14:textId="77777777" w:rsidR="00C64D54" w:rsidRPr="001927C2" w:rsidRDefault="00C64D54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В случае если при зачислении на расчетный счет резидента валюты Российской Федерации, поступившей от нерезидента либо от финансового агента (фактора) - резидента, в соответствии с Инструкцией Банка России N 181-И отсутствует обязанность представления резидентом в уполномоченный банк документов, связанных с проведением операций, уполномоченный банк в целях формирования Отчета указывает код вида операции, указанный в поступившем расчетном документе по операции.</w:t>
            </w:r>
          </w:p>
          <w:p w14:paraId="06BA4298" w14:textId="35E0B751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случае если при зачислении на расчетный счет резидента валюты Российской Федерации, поступившей от нерезидента либо от финансового агента (фактора) - резидента, в поступившем расчетном документе по операции код вида операции не указан либо указанный в расчетном документе код отсутствует в приложении 1 к Инструкции Банка России N 181-И или не соответствует назначению (в том числе направлению) платежа и резидентом </w:t>
            </w: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не представлены в уполномоченный банк документы, связанные с проведением операций, уполномоченный банк в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целях формирования Отчета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указывает:</w:t>
            </w:r>
          </w:p>
        </w:tc>
        <w:tc>
          <w:tcPr>
            <w:tcW w:w="7597" w:type="dxa"/>
          </w:tcPr>
          <w:p w14:paraId="7A6056A0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>6.1.1. В графе 1 раздела 1 указываются коды видов операций в соответствии с приложением 1 к Инструкции Банка России N 181-И, проведенных в отчетном периоде по расчетным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специальным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счетам резидентов, с учетом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положений настоящего подпункта</w:t>
            </w:r>
            <w:r w:rsidRPr="001927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E836D4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случае если при поступлении иностранной валюты в пользу резидента на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дату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составления Отчета резидентом не представлены документы, связанные с проведением операций, и (или) код вида операции (в случаях, когда требование об их представлении установлено Инструкцией Банка России N 181-И), в целях формирования Отчета указывается код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C64D54">
              <w:rPr>
                <w:rFonts w:ascii="Arial" w:hAnsi="Arial" w:cs="Arial"/>
                <w:sz w:val="20"/>
                <w:szCs w:val="20"/>
              </w:rPr>
              <w:t>00000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C64D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8C42D9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случае если при зачислении на расчетный счет резидента валюты Российской Федерации, поступившей от нерезидента либо от финансового агента (фактора) - резидента, резидентом в соответствии с Инструкцией Банка России N 181-И представлены документы, связанные с проведением операций, уполномоченный банк в целях формирования Отчета указывает код вида операции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соответствии с представленными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документам.</w:t>
            </w:r>
          </w:p>
          <w:p w14:paraId="46ED64E2" w14:textId="77777777" w:rsidR="00C64D54" w:rsidRPr="001927C2" w:rsidRDefault="00C64D54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В случае если при зачислении на расчетный счет резидента валюты Российской Федерации, поступившей от нерезидента либо от финансового агента (фактора) - резидента, в соответствии с Инструкцией Банка России N 181-И отсутствует обязанность представления резидентом в уполномоченный банк документов, связанных с проведением операций, уполномоченный банк в целях формирования Отчета указывает код вида операции, указанный в поступившем расчетном документе по операции.</w:t>
            </w:r>
          </w:p>
          <w:p w14:paraId="329985A1" w14:textId="7BCF9418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случае если при зачислении на расчетный счет резидента валюты Российской Федерации, поступившей от нерезидента либо от финансового агента (фактора) - резидента, в поступившем расчетном документе по операции код вида операции не указан либо указанный в расчетном документе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операции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код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вида операции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отсутствует в приложении 1 к Инструкции Банка России N 181-И или не соответствует назначению (в том числе направлению) </w:t>
            </w: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платежа и резидентом не представлены в уполномоченный банк документы, связанные с проведением операций, уполномоченный банк в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графе 1 раздела 1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указывает:</w:t>
            </w:r>
          </w:p>
        </w:tc>
      </w:tr>
      <w:tr w:rsidR="00C64D54" w:rsidRPr="00B27B1B" w14:paraId="6F5FA3AE" w14:textId="77777777" w:rsidTr="00A44E14">
        <w:tc>
          <w:tcPr>
            <w:tcW w:w="7597" w:type="dxa"/>
          </w:tcPr>
          <w:p w14:paraId="09645BFC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код вида операции в соответствии с приложением 1 к Инструкции Банка России N 181-И </w:t>
            </w:r>
            <w:r w:rsidRPr="00C64D54">
              <w:rPr>
                <w:rFonts w:ascii="Arial" w:hAnsi="Arial" w:cs="Arial"/>
                <w:sz w:val="20"/>
                <w:szCs w:val="20"/>
              </w:rPr>
              <w:t>на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основании имеющихся у него документов и информации (в случае их наличия);</w:t>
            </w:r>
          </w:p>
          <w:p w14:paraId="6A297DC7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код 00012 - в иных случаях.</w:t>
            </w:r>
          </w:p>
          <w:p w14:paraId="54CB3414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6.1.2. По каждому виду операции, код которой указан в графе 1 раздела 1, по видам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валюты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указывается сумма операций по расчетным счетам резидентов в течение отчетного периода.</w:t>
            </w:r>
          </w:p>
          <w:p w14:paraId="1299B59D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6.1.3. По строке "Всего" указывается общая сумма средств по видам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валюты</w:t>
            </w:r>
            <w:r w:rsidRPr="001927C2">
              <w:rPr>
                <w:rFonts w:ascii="Arial" w:hAnsi="Arial" w:cs="Arial"/>
                <w:sz w:val="20"/>
                <w:szCs w:val="20"/>
              </w:rPr>
              <w:t>, списанных с расчетных счетов резидентов (зачисленных на расчетные счета резидентов) за отчетный период.</w:t>
            </w:r>
          </w:p>
          <w:p w14:paraId="438335A4" w14:textId="7BCA9901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6.1.4. По строкам "Остатки на начало отчетного периода" и "Остатки на конец отчетного периода" указываются суммарные кредитовые остатки по видам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иностранной валюты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по расчетным счетам резидентов в иностранной валюте на начало и конец отчетного периода. Остатки по расчетным счетам резидентов в валюте Российской Федерации не указываются.</w:t>
            </w:r>
          </w:p>
        </w:tc>
        <w:tc>
          <w:tcPr>
            <w:tcW w:w="7597" w:type="dxa"/>
          </w:tcPr>
          <w:p w14:paraId="32135FEF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код вида операции в соответствии с приложением 1 к Инструкции Банка России N 181-И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 на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основании имеющихся у него документов и информации (в случае их наличия);</w:t>
            </w:r>
          </w:p>
          <w:p w14:paraId="2C54268C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927C2">
              <w:rPr>
                <w:rFonts w:ascii="Arial" w:hAnsi="Arial" w:cs="Arial"/>
                <w:sz w:val="20"/>
                <w:szCs w:val="20"/>
              </w:rPr>
              <w:t>00012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- в иных случаях.</w:t>
            </w:r>
          </w:p>
          <w:p w14:paraId="335790B7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6.1.2. По каждому виду операции, код которой указан в графе 1 раздела 1, по видам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валют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указывается сумма операций по расчетным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специальным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счетам резидентов в течение отчетного периода.</w:t>
            </w:r>
          </w:p>
          <w:p w14:paraId="41579DBD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6.1.3. По строке "Всего" указывается общая сумма средств по видам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валют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списанных с расчетных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специальных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счетов резидентов (зачисленных на расчетные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специальные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счета резидентов) за отчетный период.</w:t>
            </w:r>
          </w:p>
          <w:p w14:paraId="1BADA355" w14:textId="33FD106F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6.1.4. По строкам "Остатки на начало отчетного периода" и "Остатки на конец отчетного периода" указываются суммарные кредитовые остатки по видам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иностранных валют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по расчетным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специальным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счетам резидентов в иностранной валюте на начало и конец отчетного периода. Остатки по расчетным счетам резидентов в валюте Российской Федерации не указываются.</w:t>
            </w:r>
          </w:p>
        </w:tc>
      </w:tr>
      <w:tr w:rsidR="00B27B1B" w:rsidRPr="00B27B1B" w14:paraId="55DF4DC1" w14:textId="77777777" w:rsidTr="00A44E14">
        <w:tc>
          <w:tcPr>
            <w:tcW w:w="7597" w:type="dxa"/>
          </w:tcPr>
          <w:p w14:paraId="61BA40D4" w14:textId="77777777" w:rsidR="005904B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6.2. В разделе 2 указываются данные о структуре операций резидентов, отраженных в разделе 1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Отчета</w:t>
            </w:r>
            <w:r w:rsidRPr="001927C2">
              <w:rPr>
                <w:rFonts w:ascii="Arial" w:hAnsi="Arial" w:cs="Arial"/>
                <w:sz w:val="20"/>
                <w:szCs w:val="20"/>
              </w:rPr>
              <w:t>, в разрезе стран места регистрации (места нахождения - для филиалов) банка получателя перевода (банка плательщика) по указанным операциям.</w:t>
            </w:r>
          </w:p>
          <w:p w14:paraId="4155ECB7" w14:textId="77777777" w:rsidR="005904B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6.2.1.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строках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"Наименование страны банка получателя (плательщика)" раздела 2 указывается наименование страны места регистрации (места нахождения) банка получателя перевода при списании денежных средств или банка плательщика при зачислении денежных средств по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указанным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операциям резидентов</w:t>
            </w:r>
            <w:r w:rsidRPr="00C64D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67114F" w14:textId="77777777" w:rsidR="005904B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графе 1 раздела 2 указывается цифровой код страны, наименование которой указано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строке "Наименование страны банка получателя (плательщика)" раздела 2.</w:t>
            </w:r>
          </w:p>
          <w:p w14:paraId="450FBB99" w14:textId="77777777" w:rsidR="005904B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отсутствии сведений о стране места регистрации (места нахождения) банка-нерезидента, в котором открыт счет получателя (отправителя) перевода,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соответствующей строке "Наименование страны банка получателя (плательщика)" и графе 1 раздела 2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указываются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соответственно наименование и код страны места нахождения иностранного банка - посредника, указанного в расчетном документе.</w:t>
            </w:r>
          </w:p>
          <w:p w14:paraId="079CA365" w14:textId="77777777" w:rsidR="005904B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При отсутствии информации о банке плательщика (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при осуществлении перевода через корреспондентские счета нескольких уполномоченных банков)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информация об уполномоченном банке, который в распоряжении на перевод денежных средств, на основании которого осуществляется зачисление денежных средств на счет получателя, указан как "Банк плательщика".</w:t>
            </w:r>
          </w:p>
          <w:p w14:paraId="1B20BFF6" w14:textId="1126EDCC" w:rsidR="00B27B1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6.2.2. По каждой стране (графа 1), виду валюты (графа 2), коду вида операции (графа 3) указывается сумма операций по расчетным счетам резидентов в течение отчетного периода.</w:t>
            </w:r>
          </w:p>
        </w:tc>
        <w:tc>
          <w:tcPr>
            <w:tcW w:w="7597" w:type="dxa"/>
          </w:tcPr>
          <w:p w14:paraId="0A89F26C" w14:textId="77777777" w:rsidR="005904B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6.2. В разделе 2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 (далее - раздел 2)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указываются данные о структуре операций резидентов, отраженных в разделе 1, в разрезе стран места регистрации (места нахождения - для филиалов) банка получателя перевода (банка плательщика) по указанным операциям.</w:t>
            </w:r>
          </w:p>
          <w:p w14:paraId="6925C404" w14:textId="77777777" w:rsidR="005904B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6.2.1.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строкам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"Наименование страны банка получателя (плательщика)" раздела 2 указывается наименование страны места регистрации (места нахождения) банка получателя перевода при списании денежных средств или банка плательщика при зачислении денежных средств по операциям резидентов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отраженным в разделе 1</w:t>
            </w:r>
            <w:r w:rsidRPr="00C64D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DDC2CA" w14:textId="77777777" w:rsidR="005904B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графе 1 раздела 2 указывается цифровой код страны, наименование которой указано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соответствующей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строке "Наименование страны банка получателя (плательщика)" раздела 2.</w:t>
            </w:r>
          </w:p>
          <w:p w14:paraId="1E86AA75" w14:textId="77777777" w:rsidR="005904B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отсутствии сведений о стране места регистрации (места нахождения) банка-нерезидента, в котором открыт счет получателя (отправителя) перевода,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соответствующей строке "Наименование страны банка получателя (плательщика)" и графе 1 раздела 2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отражаются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соответственно наименование и код страны места нахождения иностранного банка - посредника, указанного в расчетном документе.</w:t>
            </w:r>
          </w:p>
          <w:p w14:paraId="2F4613A3" w14:textId="77777777" w:rsidR="005904B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При отсутствии информации о банке плательщика (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частности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при осуществлении перевода через корреспондентские счета нескольких уполномоченных банков)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отражается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информация об уполномоченном банке, который в распоряжении на перевод денежных средств, на основании которого осуществляется зачисление денежных средств на счет получателя, указан как "Банк плательщика".</w:t>
            </w:r>
          </w:p>
          <w:p w14:paraId="52710BD2" w14:textId="6803456E" w:rsidR="005904BB" w:rsidRPr="001927C2" w:rsidRDefault="005904BB" w:rsidP="001927C2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6.2.2. По каждой стране (графа 1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2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каждому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виду валюты (графа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</w:t>
            </w:r>
            <w:r w:rsidRPr="00C64D54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 xml:space="preserve"> 2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каждому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коду вида операции (графа 3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2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) указывается сумма операций по расчетным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и специальным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счетам резидентов в течение отчетного периода.</w:t>
            </w:r>
          </w:p>
        </w:tc>
      </w:tr>
      <w:tr w:rsidR="00534F1A" w:rsidRPr="00B27B1B" w14:paraId="402E9727" w14:textId="77777777" w:rsidTr="00A44E14">
        <w:tc>
          <w:tcPr>
            <w:tcW w:w="7597" w:type="dxa"/>
          </w:tcPr>
          <w:p w14:paraId="50A22F23" w14:textId="32210442" w:rsidR="00534F1A" w:rsidRPr="001927C2" w:rsidRDefault="00534F1A" w:rsidP="00534F1A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>6.3. В разделе 3 указывается информация о движении средств по банковским счетам (вкладам) физических лиц - резидентов при осуществлении ими валютных операций</w:t>
            </w:r>
            <w:r w:rsidRPr="00534F1A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связанных с предоставлением нерезидентам займов, возвратом от нерезидентов займов, осуществлением процентных и иных платежей по договору займа в иностранной валюте и в валюте Российской Федерации</w:t>
            </w:r>
            <w:r w:rsidRPr="001927C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78F73EBB" w14:textId="76F658D1" w:rsidR="00534F1A" w:rsidRPr="001927C2" w:rsidRDefault="00534F1A" w:rsidP="00534F1A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1A">
              <w:rPr>
                <w:rFonts w:ascii="Arial" w:hAnsi="Arial" w:cs="Arial"/>
                <w:sz w:val="20"/>
                <w:szCs w:val="20"/>
              </w:rPr>
              <w:t xml:space="preserve">6.3. В разделе 3 </w:t>
            </w:r>
            <w:r w:rsidRPr="00534F1A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 (далее - раздел 3)</w:t>
            </w:r>
            <w:r w:rsidRPr="00534F1A">
              <w:rPr>
                <w:rFonts w:ascii="Arial" w:hAnsi="Arial" w:cs="Arial"/>
                <w:sz w:val="20"/>
                <w:szCs w:val="20"/>
              </w:rPr>
              <w:t xml:space="preserve"> указывается информация о движении средств по банковским счетам (вкладам) физических лиц - резидентов при осуществлении ими валютных операций.</w:t>
            </w:r>
          </w:p>
        </w:tc>
      </w:tr>
      <w:tr w:rsidR="00C64D54" w:rsidRPr="00B27B1B" w14:paraId="0EC1F007" w14:textId="77777777" w:rsidTr="00A44E14">
        <w:tc>
          <w:tcPr>
            <w:tcW w:w="7597" w:type="dxa"/>
          </w:tcPr>
          <w:p w14:paraId="0764A024" w14:textId="77777777" w:rsidR="00C64D54" w:rsidRPr="001927C2" w:rsidRDefault="00C64D54" w:rsidP="00C64D54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1927C2">
              <w:rPr>
                <w:sz w:val="20"/>
              </w:rPr>
              <w:t>6.3.1. В графе 1 раздела 3 указываются коды видов операций физических лиц - резидентов в соответствии с приложением 1 к Инструкции Банка России N 181-И.</w:t>
            </w:r>
          </w:p>
          <w:p w14:paraId="3A603868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6.3.2. По каждому виду операции, код которой указан в графе 1 раздела 3, по видам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валюты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указывается сумма операций по банковским счетам (вкладам) физических лиц - резидентов в течение отчетного периода.</w:t>
            </w:r>
          </w:p>
          <w:p w14:paraId="1860B185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6.3.3. По строке "Всего" указывается общая сумма средств по видам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валюты</w:t>
            </w:r>
            <w:r w:rsidRPr="001927C2">
              <w:rPr>
                <w:rFonts w:ascii="Arial" w:hAnsi="Arial" w:cs="Arial"/>
                <w:sz w:val="20"/>
                <w:szCs w:val="20"/>
              </w:rPr>
              <w:t>, списанных с банковских счетов (вкладов) физических лиц - резидентов (зачисленных на банковские счета (вклады) физических лиц - резидентов) за отчетный период.</w:t>
            </w:r>
          </w:p>
          <w:p w14:paraId="5086F696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6.4. В разделе 4 указываются данные о структуре операций физических лиц - резидентов, отраженных в разделе 3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Отчета</w:t>
            </w:r>
            <w:r w:rsidRPr="001927C2">
              <w:rPr>
                <w:rFonts w:ascii="Arial" w:hAnsi="Arial" w:cs="Arial"/>
                <w:sz w:val="20"/>
                <w:szCs w:val="20"/>
              </w:rPr>
              <w:t>, в разрезе стран места регистрации (места нахождения - для филиалов) банка получателя перевода (банка плательщика) по указанным операциям.</w:t>
            </w:r>
          </w:p>
          <w:p w14:paraId="64AEA5F7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6.4.1.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строках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"Наименование страны банка получателя (плательщика)" раздела 4 указывается наименование страны места регистрации (места нахождения) банка получателя перевода при списании денежных средств или банка плательщика при зачислении денежных средств по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указанным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операциям физических лиц - резидентов</w:t>
            </w:r>
            <w:r w:rsidRPr="00C64D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21EDE4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графе 1 раздела 4 указывается цифровой код страны, наименование которой указано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строке "Наименование страны банка получателя (плательщика)" раздела 4.</w:t>
            </w:r>
          </w:p>
          <w:p w14:paraId="7FB012A6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При отсутствии сведений о стране места регистрации (места нахождения) банка - нерезидента, в котором открыт счет получателя (отправителя) перевода,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соответствующей строке "Наименование страны банка получателя (плательщика)" и графе 1 раздела 4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указываются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соответственно наименование и код страны места нахождения иностранного банка - посредника, указанного в расчетном документе.</w:t>
            </w:r>
          </w:p>
          <w:p w14:paraId="20C86DCE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При отсутствии информации о банке плательщика (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например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при осуществлении перевода через корреспондентские счета нескольких уполномоченных банков)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указывается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информация об уполномоченном банке, который в распоряжении на перевод денежных средств, на основании которого осуществляется зачисление денежных средств на счет получателя, указан как "Банк плательщика".</w:t>
            </w:r>
          </w:p>
          <w:p w14:paraId="44294948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6.4.2. По каждой стране (графа 1), виду валюты (графа 2), коду вида операции (графа 3) указывается сумма операций по банковским счетам (вкладам) физических лиц - резидентов в течение отчетного периода.</w:t>
            </w:r>
          </w:p>
          <w:p w14:paraId="3FD960B1" w14:textId="6DD712F3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6.5. В разделе 5 указывается информация о движении средств </w:t>
            </w:r>
            <w:r w:rsidRPr="00C64D54">
              <w:rPr>
                <w:rFonts w:ascii="Arial" w:hAnsi="Arial" w:cs="Arial"/>
                <w:sz w:val="20"/>
                <w:szCs w:val="20"/>
              </w:rPr>
              <w:t>по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расчетным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корреспондентским счетам нерезидентов в валюте Российской Федерации.</w:t>
            </w:r>
          </w:p>
        </w:tc>
        <w:tc>
          <w:tcPr>
            <w:tcW w:w="7597" w:type="dxa"/>
          </w:tcPr>
          <w:p w14:paraId="1A903190" w14:textId="77777777" w:rsidR="00C64D54" w:rsidRPr="001927C2" w:rsidRDefault="00C64D54" w:rsidP="00C64D54">
            <w:pPr>
              <w:pStyle w:val="ConsPlusNormal"/>
              <w:spacing w:before="200" w:after="1" w:line="200" w:lineRule="atLeast"/>
              <w:ind w:firstLine="540"/>
              <w:jc w:val="both"/>
              <w:rPr>
                <w:sz w:val="20"/>
              </w:rPr>
            </w:pPr>
            <w:r w:rsidRPr="001927C2">
              <w:rPr>
                <w:sz w:val="20"/>
              </w:rPr>
              <w:lastRenderedPageBreak/>
              <w:t>6.3.1. В графе 1 раздела 3 указываются коды видов операций физических лиц - резидентов в соответствии с приложением 1 к Инструкции Банка России N 181-И.</w:t>
            </w:r>
          </w:p>
          <w:p w14:paraId="28CA110B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6.3.2. По каждому виду операции, код которой указан в графе 1 раздела 3, по видам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валют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указывается сумма операций по банковским счетам (вкладам) физических лиц - резидентов в течение отчетного периода.</w:t>
            </w:r>
          </w:p>
          <w:p w14:paraId="6AFCA185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6.3.3. По строке "Всего" указывается общая сумма средств по видам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валют</w:t>
            </w:r>
            <w:r w:rsidRPr="001927C2">
              <w:rPr>
                <w:rFonts w:ascii="Arial" w:hAnsi="Arial" w:cs="Arial"/>
                <w:sz w:val="20"/>
                <w:szCs w:val="20"/>
              </w:rPr>
              <w:t>, списанных с банковских счетов (вкладов) физических лиц - резидентов (зачисленных на банковские счета (вклады) физических лиц - резидентов) за отчетный период.</w:t>
            </w:r>
          </w:p>
          <w:p w14:paraId="78CD52F0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6.4. В разделе 4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 (далее - раздел 4)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указываются данные о структуре операций физических лиц - резидентов, отраженных в разделе 3, в разрезе стран места регистрации (места нахождения - для филиалов) банка получателя перевода (банка плательщика) по указанным операциям.</w:t>
            </w:r>
          </w:p>
          <w:p w14:paraId="77F3C97B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6.4.1.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строкам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"Наименование страны банка получателя (плательщика)" раздела 4 указывается наименование страны места регистрации (места нахождения) банка получателя перевода при списании денежных средств или банка плательщика при зачислении денежных средств по операциям физических лиц - резидентов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отраженным в разделе 3</w:t>
            </w:r>
            <w:r w:rsidRPr="00C64D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855D1B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графе 1 раздела 4 указывается цифровой код страны, наименование которой указано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соответствующей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строке "Наименование страны банка получателя (плательщика)" раздела 4.</w:t>
            </w:r>
          </w:p>
          <w:p w14:paraId="3D51C487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При отсутствии сведений о стране места регистрации (места нахождения) банка-нерезидента, в котором открыт счет получателя (отправителя) перевода,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соответствующей строке "Наименование страны банка получателя (плательщика)" и графе 1 раздела 4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отражаются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соответственно наименование и код страны места нахождения иностранного банка - посредника, указанного в расчетном документе.</w:t>
            </w:r>
          </w:p>
          <w:p w14:paraId="04ED4238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При отсутствии информации о банке плательщика (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в частности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, при осуществлении перевода через корреспондентские счета нескольких уполномоченных банков)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отражается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информация об уполномоченном банке, который в распоряжении на перевод денежных средств, на основании которого осуществляется зачисление денежных средств на счет получателя, указан как "Банк плательщика".</w:t>
            </w:r>
          </w:p>
          <w:p w14:paraId="1D120349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6.4.2. По каждой стране (графа 1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4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каждому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виду валюты (графа 2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4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каждому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коду вида операции (графа 3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4</w:t>
            </w:r>
            <w:r w:rsidRPr="001927C2">
              <w:rPr>
                <w:rFonts w:ascii="Arial" w:hAnsi="Arial" w:cs="Arial"/>
                <w:sz w:val="20"/>
                <w:szCs w:val="20"/>
              </w:rPr>
              <w:t>) указывается сумма операций по банковским счетам (вкладам) физических лиц - резидентов в течение отчетного периода.</w:t>
            </w:r>
          </w:p>
          <w:p w14:paraId="5714D00D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6.5. В разделе 5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 (далее - раздел 5)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указывается информация о движении средств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:</w:t>
            </w:r>
          </w:p>
          <w:p w14:paraId="547E55F8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4D54">
              <w:rPr>
                <w:rFonts w:ascii="Arial" w:hAnsi="Arial" w:cs="Arial"/>
                <w:sz w:val="20"/>
                <w:szCs w:val="20"/>
              </w:rPr>
              <w:t>по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расчетным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счетам нерезидентов в валюте Российской Федерации;</w:t>
            </w:r>
          </w:p>
          <w:p w14:paraId="0DB4DD5E" w14:textId="77777777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lastRenderedPageBreak/>
              <w:t>по специальным счетам нерезидентов в валюте Российской Федерации, открытым в соответствии с нормативными правовыми актами, которые устанавливают специальные экономические меры в связи с недружественными действиями иностранных государств (далее - специальный счет);</w:t>
            </w:r>
          </w:p>
          <w:p w14:paraId="115F440A" w14:textId="1D69F892" w:rsidR="00C64D54" w:rsidRPr="001927C2" w:rsidRDefault="00C64D54" w:rsidP="00C64D54">
            <w:pPr>
              <w:spacing w:before="200" w:after="1" w:line="200" w:lineRule="atLeast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корреспондентским счетам нерезидентов в валюте Российской Федерации.</w:t>
            </w:r>
          </w:p>
        </w:tc>
      </w:tr>
      <w:tr w:rsidR="00C64D54" w:rsidRPr="00B27B1B" w14:paraId="5E602DAC" w14:textId="77777777" w:rsidTr="00A44E14">
        <w:tc>
          <w:tcPr>
            <w:tcW w:w="7597" w:type="dxa"/>
          </w:tcPr>
          <w:p w14:paraId="4982AB5D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>6.5.1. В поле "Вид счета" указывается следующее обозначение счета, а также в случае необходимости признак отсутствия данных по соответствующему виду счета для счетов нерезидентов в валюте Российской Федерации:</w:t>
            </w:r>
          </w:p>
          <w:p w14:paraId="34F4DAD7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БН - корреспондентские счета иностранных банков в валюте Российской Федерации;</w:t>
            </w:r>
          </w:p>
          <w:p w14:paraId="307C2B98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ЮН - расчетные счета юридических лиц - нерезидентов в валюте Российской Федерации.</w:t>
            </w:r>
          </w:p>
          <w:p w14:paraId="26A1369E" w14:textId="77777777" w:rsidR="00C64D54" w:rsidRPr="00C64D54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6.5.2. В графе 1 раздела 5 в соответствии с приложением 1 к Инструкции Банка России N 181-И указываются коды видов операций, проведенных по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соответствующим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расчетным </w:t>
            </w:r>
            <w:r w:rsidRPr="00C64D54">
              <w:rPr>
                <w:rFonts w:ascii="Arial" w:hAnsi="Arial" w:cs="Arial"/>
                <w:sz w:val="20"/>
                <w:szCs w:val="20"/>
              </w:rPr>
              <w:t>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корреспондентским счетам в отчетном периоде, с учетом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следующих особенностей</w:t>
            </w:r>
            <w:r w:rsidRPr="00C64D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B9216B" w14:textId="77777777" w:rsidR="00C64D54" w:rsidRPr="001927C2" w:rsidRDefault="00C64D54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При зачислении на счет нерезидента валюты Российской Федерации уполномоченный банк в целях формирования Отчета указывает код вида операции, указанный в поступившем расчетном документе по операции.</w:t>
            </w:r>
          </w:p>
          <w:p w14:paraId="0643CD6E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В случае если в поступившем расчетном документе по операции код вида операции не указан либо указанный в расчетном документе код вида операции отсутствует в приложении 1 к Инструкции Банка России N 181-И или не соответствует назначению (в том числе направлению) платежа, уполномоченный банк в целях формирования Отчета указывает:</w:t>
            </w:r>
          </w:p>
          <w:p w14:paraId="722CBA58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код вида операции в соответствии с приложением 1 к Инструкции Банка России N 181-И </w:t>
            </w:r>
            <w:r w:rsidRPr="00C64D54">
              <w:rPr>
                <w:rFonts w:ascii="Arial" w:hAnsi="Arial" w:cs="Arial"/>
                <w:sz w:val="20"/>
                <w:szCs w:val="20"/>
              </w:rPr>
              <w:t>на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основании имеющихся у него документов и информации (в случае их наличия);</w:t>
            </w:r>
          </w:p>
          <w:p w14:paraId="38F5A374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код 00034 - в иных случаях.</w:t>
            </w:r>
          </w:p>
          <w:p w14:paraId="428C58C1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В разделе 5 Отчета отражается информация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всех операциях, осуществленных за отчетный период по каждому виду счета нерезидента в валюте Российской Федерации, включенному в Отчет, по кодам видов операций, указанным в приложении 1 к Инструкции Банка России N 181-И.</w:t>
            </w:r>
          </w:p>
          <w:p w14:paraId="01B9A27C" w14:textId="32FE5D38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6.5.3. По каждому виду операции, код которой указан в графе 1 раздела 5, указывается сумма операций по расчетным </w:t>
            </w:r>
            <w:r w:rsidRPr="00C64D54">
              <w:rPr>
                <w:rFonts w:ascii="Arial" w:hAnsi="Arial" w:cs="Arial"/>
                <w:sz w:val="20"/>
                <w:szCs w:val="20"/>
              </w:rPr>
              <w:t>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корреспондентским счетам нерезидентов в валюте Российской Федерации в течение отчетного периода.</w:t>
            </w:r>
          </w:p>
        </w:tc>
        <w:tc>
          <w:tcPr>
            <w:tcW w:w="7597" w:type="dxa"/>
          </w:tcPr>
          <w:p w14:paraId="635D76EE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6.5.1. В поле "Вид счета"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5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указывается следующее обозначение счета, а также в случае необходимости признак отсутствия данных по соответствующему виду счета для счетов нерезидентов в валюте Российской Федерации:</w:t>
            </w:r>
          </w:p>
          <w:p w14:paraId="13A86D64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БН - корреспондентские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специальные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счета иностранных банков в валюте Российской Федерации;</w:t>
            </w:r>
          </w:p>
          <w:p w14:paraId="3F796281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ЮН - расчетные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специальные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счета юридических лиц - нерезидентов в валюте Российской Федерации.</w:t>
            </w:r>
          </w:p>
          <w:p w14:paraId="2EC4CC26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  <w:shd w:val="clear" w:color="auto" w:fill="C0C0C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6.5.2. В графе 1 раздела 5 в соответствии с приложением 1 к Инструкции Банка России N 181-И указываются коды видов операций, проведенных по расчетным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специальным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корреспондентским счетам в отчетном периоде, с учетом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положений настоящего подпункта</w:t>
            </w:r>
            <w:r w:rsidRPr="00C64D5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D8AD1D" w14:textId="77777777" w:rsidR="00C64D54" w:rsidRPr="001927C2" w:rsidRDefault="00C64D54" w:rsidP="00C64D54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При зачислении на счет нерезидента валюты Российской Федерации уполномоченный банк в целях формирования Отчета указывает код вида операции, указанный в поступившем расчетном документе по операции.</w:t>
            </w:r>
          </w:p>
          <w:p w14:paraId="69760D2C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случае если в поступившем расчетном документе по операции код вида операции не указан либо указанный в расчетном документе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операции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код вида операции отсутствует в приложении 1 к Инструкции Банка России N 181-И или не соответствует назначению (в том числе направлению) платежа, уполномоченный банк в целях формирования Отчета указывает:</w:t>
            </w:r>
          </w:p>
          <w:p w14:paraId="70E43071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код вида операции в соответствии с приложением 1 к Инструкции Банка России N 181-И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-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 на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основании имеющихся у него документов и информации (в случае их наличия);</w:t>
            </w:r>
          </w:p>
          <w:p w14:paraId="7D23489F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927C2">
              <w:rPr>
                <w:rFonts w:ascii="Arial" w:hAnsi="Arial" w:cs="Arial"/>
                <w:sz w:val="20"/>
                <w:szCs w:val="20"/>
              </w:rPr>
              <w:t>00034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"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- в иных случаях.</w:t>
            </w:r>
          </w:p>
          <w:p w14:paraId="4DA5F96A" w14:textId="77777777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В разделе 5 Отчета отражается информация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обо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всех операциях, осуществленных за отчетный период по каждому виду счета нерезидента в валюте Российской Федерации, включенному в Отчет, по кодам видов операций, указанным в приложении 1 к Инструкции Банка России N 181-И.</w:t>
            </w:r>
          </w:p>
          <w:p w14:paraId="499B1ACE" w14:textId="031E8C66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6.5.3. По каждому виду операции, код которой указан в графе 1 раздела 5, указывается сумма операций по расчетным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специальным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1927C2">
              <w:rPr>
                <w:rFonts w:ascii="Arial" w:hAnsi="Arial" w:cs="Arial"/>
                <w:sz w:val="20"/>
                <w:szCs w:val="20"/>
              </w:rPr>
              <w:t>корреспондентским счетам нерезидентов в валюте Российской Федерации в течение отчетного периода.</w:t>
            </w:r>
          </w:p>
        </w:tc>
      </w:tr>
      <w:tr w:rsidR="00C64D54" w:rsidRPr="00B27B1B" w14:paraId="484BABCE" w14:textId="77777777" w:rsidTr="00A44E14">
        <w:tc>
          <w:tcPr>
            <w:tcW w:w="7597" w:type="dxa"/>
          </w:tcPr>
          <w:p w14:paraId="576D882B" w14:textId="6C99A99A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6.5.4. По строке "Всего" указывается общая сумма средств, списанных с расчетных </w:t>
            </w:r>
            <w:r w:rsidRPr="00C64D54">
              <w:rPr>
                <w:rFonts w:ascii="Arial" w:hAnsi="Arial" w:cs="Arial"/>
                <w:sz w:val="20"/>
                <w:szCs w:val="20"/>
              </w:rPr>
              <w:t>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корреспондентских счетов (зачисленных на расчетные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1927C2">
              <w:rPr>
                <w:rFonts w:ascii="Arial" w:hAnsi="Arial" w:cs="Arial"/>
                <w:sz w:val="20"/>
                <w:szCs w:val="20"/>
              </w:rPr>
              <w:t>корреспондентские счета) за отчетный период.</w:t>
            </w:r>
          </w:p>
        </w:tc>
        <w:tc>
          <w:tcPr>
            <w:tcW w:w="7597" w:type="dxa"/>
          </w:tcPr>
          <w:p w14:paraId="200DB0FD" w14:textId="2DBC88DC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6.5.4. По строке "Всего"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5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указывается общая сумма средств, списанных с расчетных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специальных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корреспондентских счетов (зачисленных на расчетные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специальные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 и корреспондентские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счета) за отчетный период.</w:t>
            </w:r>
          </w:p>
        </w:tc>
      </w:tr>
      <w:tr w:rsidR="00C64D54" w:rsidRPr="00B27B1B" w14:paraId="6D2D83FE" w14:textId="77777777" w:rsidTr="00A44E14">
        <w:tc>
          <w:tcPr>
            <w:tcW w:w="7597" w:type="dxa"/>
          </w:tcPr>
          <w:p w14:paraId="333C1DAB" w14:textId="5C0382EC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6.5.5. По строкам "Остатки на начало отчетного периода" и "Остатки на конец отчетного периода" указываются суммарные кредитовые остатки по расчетным </w:t>
            </w:r>
            <w:r w:rsidRPr="00C64D54">
              <w:rPr>
                <w:rFonts w:ascii="Arial" w:hAnsi="Arial" w:cs="Arial"/>
                <w:sz w:val="20"/>
                <w:szCs w:val="20"/>
              </w:rPr>
              <w:t>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корреспондентским счетам на начало и конец отчетного периода.</w:t>
            </w:r>
          </w:p>
        </w:tc>
        <w:tc>
          <w:tcPr>
            <w:tcW w:w="7597" w:type="dxa"/>
          </w:tcPr>
          <w:p w14:paraId="244B05E2" w14:textId="4A64AD96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6.5.5. По строкам "Остатки на начало отчетного периода" и "Остатки на конец отчетного периода"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5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указываются суммарные кредитовые остатки по расчетным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специальным</w:t>
            </w:r>
            <w:r w:rsidRPr="00C64D54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корреспондентским счетам на начало и конец отчетного периода.</w:t>
            </w:r>
          </w:p>
        </w:tc>
      </w:tr>
      <w:tr w:rsidR="00C64D54" w:rsidRPr="00B27B1B" w14:paraId="50DFCEB5" w14:textId="77777777" w:rsidTr="00A44E14">
        <w:tc>
          <w:tcPr>
            <w:tcW w:w="7597" w:type="dxa"/>
          </w:tcPr>
          <w:p w14:paraId="351591E7" w14:textId="132A5EB6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6.6. В разделе 6 указываются данные о структуре операций нерезидентов в валюте Российской Федерации, отраженных в разделе 5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Отчета</w:t>
            </w:r>
            <w:r w:rsidRPr="001927C2">
              <w:rPr>
                <w:rFonts w:ascii="Arial" w:hAnsi="Arial" w:cs="Arial"/>
                <w:sz w:val="20"/>
                <w:szCs w:val="20"/>
              </w:rPr>
              <w:t>, в разрезе стран места регистрации юридических лиц - нерезидентов - владельцев счетов.</w:t>
            </w:r>
          </w:p>
        </w:tc>
        <w:tc>
          <w:tcPr>
            <w:tcW w:w="7597" w:type="dxa"/>
          </w:tcPr>
          <w:p w14:paraId="178B2A3B" w14:textId="61D4C904" w:rsidR="00C64D54" w:rsidRPr="001927C2" w:rsidRDefault="00C64D54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6.6. В разделе 6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Отчета (далее - раздел 6)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указываются данные о структуре операций нерезидентов в валюте Российской Федерации, отраженных в разделе 5, в разрезе стран места регистрации юридических лиц - нерезидентов - владельцев счетов.</w:t>
            </w:r>
          </w:p>
        </w:tc>
      </w:tr>
      <w:tr w:rsidR="00915F5B" w:rsidRPr="00B27B1B" w14:paraId="6129924E" w14:textId="77777777" w:rsidTr="00A44E14">
        <w:tc>
          <w:tcPr>
            <w:tcW w:w="7597" w:type="dxa"/>
          </w:tcPr>
          <w:p w14:paraId="43C707AE" w14:textId="77777777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6.6.1. В поле "Вид счета" указывается следующее обозначение счета, а также в случае необходимости признак отсутствия данных по соответствующему виду счета для счетов нерезидентов в валюте Российской Федерации:</w:t>
            </w:r>
          </w:p>
          <w:p w14:paraId="457E7654" w14:textId="77777777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БН - корреспондентские счета иностранных банков в валюте Российской Федерации;</w:t>
            </w:r>
          </w:p>
          <w:p w14:paraId="1F8E5660" w14:textId="77777777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ЮН - расчетные счета юридических лиц - нерезидентов в валюте Российской Федерации.</w:t>
            </w:r>
          </w:p>
          <w:p w14:paraId="32945CE5" w14:textId="77777777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6.6.2.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строках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"Наименование страны нерезидента - владельца счета" раздела 6 указывается наименование страны места регистрации юридических лиц - нерезидентов - владельцев счетов; для представительств и филиалов иностранных компаний, расположенных на территории Российской Федерации, - наименование страны места регистрации иностранной компании.</w:t>
            </w:r>
          </w:p>
          <w:p w14:paraId="00BC83A1" w14:textId="77777777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графе 1 раздела 6 указывается цифровой код страны, наименование которой указано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строке "Наименование страны нерезидента - владельца счета" раздела 6.</w:t>
            </w:r>
          </w:p>
          <w:p w14:paraId="5B126112" w14:textId="77777777" w:rsidR="00915F5B" w:rsidRPr="001927C2" w:rsidRDefault="00915F5B" w:rsidP="00915F5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В графе 1 раздела 6 в следующих случаях указываются коды:</w:t>
            </w:r>
          </w:p>
          <w:p w14:paraId="539510C5" w14:textId="353D55B4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996 - в случае если в качестве нерезидента выступает иностранная компания, зарегистрированная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качестве международной компании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в соответствии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с Федеральным законом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от 3 августа 2018 года N 290-ФЗ "О международных компаниях и международных фондах"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(Собрание законодательства Российской Федерации, 2018, N 32, ст. 5083; 2019, N 48, ст. 6739)</w:t>
            </w:r>
            <w:r w:rsidRPr="001927C2"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7597" w:type="dxa"/>
          </w:tcPr>
          <w:p w14:paraId="06766E97" w14:textId="77777777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6.6.1. В поле "Вид счета"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6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указывается следующее обозначение счета, а также в случае необходимости признак отсутствия данных по соответствующему виду счета для счетов нерезидентов в валюте Российской Федерации:</w:t>
            </w:r>
          </w:p>
          <w:p w14:paraId="087D56EC" w14:textId="77777777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БН - корреспондентские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специальные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счета иностранных банков в валюте Российской Федерации;</w:t>
            </w:r>
          </w:p>
          <w:p w14:paraId="4B7C5AD3" w14:textId="77777777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ЮН - расчетные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, специальные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счета юридических лиц - нерезидентов в валюте Российской Федерации.</w:t>
            </w:r>
          </w:p>
          <w:p w14:paraId="7CB5283D" w14:textId="77777777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lastRenderedPageBreak/>
              <w:t xml:space="preserve">6.6.2.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строкам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"Наименование страны нерезидента - владельца счета" раздела 6 указывается наименование страны места регистрации юридических лиц - нерезидентов - владельцев счетов; для представительств и филиалов иностранных компаний, расположенных на территории Российской Федерации, - наименование страны места регистрации иностранной компании.</w:t>
            </w:r>
          </w:p>
          <w:p w14:paraId="4CD5B953" w14:textId="77777777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графе 1 раздела 6 указывается цифровой код страны, наименование которой указано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соответствующей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строке "Наименование страны нерезидента - владельца счета" раздела 6.</w:t>
            </w:r>
          </w:p>
          <w:p w14:paraId="3E338716" w14:textId="77777777" w:rsidR="00915F5B" w:rsidRPr="001927C2" w:rsidRDefault="00915F5B" w:rsidP="00915F5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В графе 1 раздела 6 в следующих случаях указываются коды:</w:t>
            </w:r>
          </w:p>
          <w:p w14:paraId="18B13421" w14:textId="6C3B747E" w:rsidR="00915F5B" w:rsidRPr="001927C2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996 - в случае если в качестве нерезидента выступает иностранная компания, зарегистрированная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как международная компания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в соответствии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со статьей 5 Федерального закона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от 3 августа 2018 года N 290-ФЗ "О международных компаниях и международных фондах";</w:t>
            </w:r>
          </w:p>
        </w:tc>
      </w:tr>
      <w:tr w:rsidR="00915F5B" w:rsidRPr="00B27B1B" w14:paraId="4EBE878E" w14:textId="77777777" w:rsidTr="00A44E14">
        <w:tc>
          <w:tcPr>
            <w:tcW w:w="7597" w:type="dxa"/>
          </w:tcPr>
          <w:p w14:paraId="1BA78C66" w14:textId="77777777" w:rsidR="00915F5B" w:rsidRPr="001927C2" w:rsidRDefault="00915F5B" w:rsidP="00915F5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lastRenderedPageBreak/>
              <w:t>997 - в случае если страна места регистрации иностранной компании неизвестна;</w:t>
            </w:r>
          </w:p>
          <w:p w14:paraId="13B05A08" w14:textId="78ADEA4D" w:rsidR="00915F5B" w:rsidRPr="00915F5B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998 - в случае если в качестве нерезидента выступает международная организация, ее филиалы и постоянные представительства в Российской Федерации</w:t>
            </w:r>
            <w:r w:rsidRPr="00915F5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7597" w:type="dxa"/>
          </w:tcPr>
          <w:p w14:paraId="5E53D04C" w14:textId="77777777" w:rsidR="00915F5B" w:rsidRPr="001927C2" w:rsidRDefault="00915F5B" w:rsidP="00915F5B">
            <w:pPr>
              <w:pStyle w:val="ConsPlusNormal"/>
              <w:spacing w:before="200" w:after="1" w:line="200" w:lineRule="atLeast"/>
              <w:ind w:firstLine="539"/>
              <w:jc w:val="both"/>
              <w:rPr>
                <w:sz w:val="20"/>
              </w:rPr>
            </w:pPr>
            <w:r w:rsidRPr="001927C2">
              <w:rPr>
                <w:sz w:val="20"/>
              </w:rPr>
              <w:t>997 - в случае если страна места регистрации иностранной компании неизвестна;</w:t>
            </w:r>
          </w:p>
          <w:p w14:paraId="6F7AA2A5" w14:textId="2ECE0A21" w:rsidR="00915F5B" w:rsidRPr="00915F5B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998 - в случае если в качестве нерезидента выступает международная организация, ее филиалы и постоянные представительства в Российской Федерации</w:t>
            </w:r>
            <w:r w:rsidRPr="00915F5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;</w:t>
            </w:r>
          </w:p>
        </w:tc>
      </w:tr>
      <w:tr w:rsidR="00915F5B" w:rsidRPr="00B27B1B" w14:paraId="6A4790B4" w14:textId="77777777" w:rsidTr="00A44E14">
        <w:tc>
          <w:tcPr>
            <w:tcW w:w="7597" w:type="dxa"/>
          </w:tcPr>
          <w:p w14:paraId="3BB181F1" w14:textId="77777777" w:rsidR="00915F5B" w:rsidRPr="001927C2" w:rsidRDefault="00915F5B" w:rsidP="00915F5B">
            <w:pPr>
              <w:pStyle w:val="ConsPlusNormal"/>
              <w:spacing w:after="1" w:line="200" w:lineRule="atLeast"/>
              <w:jc w:val="both"/>
              <w:rPr>
                <w:sz w:val="20"/>
              </w:rPr>
            </w:pPr>
          </w:p>
        </w:tc>
        <w:tc>
          <w:tcPr>
            <w:tcW w:w="7597" w:type="dxa"/>
          </w:tcPr>
          <w:p w14:paraId="23D2D524" w14:textId="0E7CB9D1" w:rsidR="00915F5B" w:rsidRPr="00915F5B" w:rsidRDefault="00915F5B" w:rsidP="00915F5B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999 - в случае отсутствия данных о стране нерезидента.</w:t>
            </w:r>
          </w:p>
        </w:tc>
      </w:tr>
      <w:tr w:rsidR="00B27B1B" w:rsidRPr="00B27B1B" w14:paraId="3ECF8744" w14:textId="77777777" w:rsidTr="00A44E14">
        <w:tc>
          <w:tcPr>
            <w:tcW w:w="7597" w:type="dxa"/>
          </w:tcPr>
          <w:p w14:paraId="1B0CBFA5" w14:textId="77777777" w:rsidR="00B27B1B" w:rsidRPr="001927C2" w:rsidRDefault="00B27B1B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указанных случаях 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в соответствующих строках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"Наименование страны нерезидента - владельца счета" раздела 6 указывается "страна не определена".</w:t>
            </w:r>
          </w:p>
          <w:p w14:paraId="1AF0B098" w14:textId="1909ECBD" w:rsidR="00B27B1B" w:rsidRPr="001927C2" w:rsidRDefault="00B27B1B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>6.6.3. По каждой стране (графа 1), по коду вида операции (графа 2</w:t>
            </w:r>
            <w:r w:rsidRPr="00915F5B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 указанным в разделе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1927C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,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указывается сумма операций по счетам нерезидентов в валюте Российской Федерации в течение отчетного периода.</w:t>
            </w:r>
          </w:p>
        </w:tc>
        <w:tc>
          <w:tcPr>
            <w:tcW w:w="7597" w:type="dxa"/>
          </w:tcPr>
          <w:p w14:paraId="71FCFA57" w14:textId="77777777" w:rsidR="00B27B1B" w:rsidRPr="001927C2" w:rsidRDefault="00B27B1B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В указанных случаях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по соответствующим строкам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"Наименование страны нерезидента - владельца счета" раздела 6 указывается "страна не определена".</w:t>
            </w:r>
          </w:p>
          <w:p w14:paraId="2B8F9839" w14:textId="659B8B9A" w:rsidR="00B27B1B" w:rsidRPr="001927C2" w:rsidRDefault="00B27B1B" w:rsidP="00C64D54">
            <w:pPr>
              <w:spacing w:before="200" w:after="1" w:line="200" w:lineRule="atLeast"/>
              <w:ind w:firstLine="53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7C2">
              <w:rPr>
                <w:rFonts w:ascii="Arial" w:hAnsi="Arial" w:cs="Arial"/>
                <w:sz w:val="20"/>
                <w:szCs w:val="20"/>
              </w:rPr>
              <w:t xml:space="preserve">6.6.3. По каждой стране (графа 1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 6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), по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каждому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коду вида операции (графа 2 </w:t>
            </w:r>
            <w:r w:rsidRPr="001927C2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раздела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915F5B">
              <w:rPr>
                <w:rFonts w:ascii="Arial" w:hAnsi="Arial" w:cs="Arial"/>
                <w:sz w:val="20"/>
                <w:szCs w:val="20"/>
                <w:shd w:val="clear" w:color="auto" w:fill="C0C0C0"/>
              </w:rPr>
              <w:t>)</w:t>
            </w:r>
            <w:r w:rsidRPr="001927C2">
              <w:rPr>
                <w:rFonts w:ascii="Arial" w:hAnsi="Arial" w:cs="Arial"/>
                <w:sz w:val="20"/>
                <w:szCs w:val="20"/>
              </w:rPr>
              <w:t xml:space="preserve"> указывается сумма операций по счетам нерезидентов в валюте Российской Федерации в течение отчетного периода.</w:t>
            </w:r>
          </w:p>
        </w:tc>
      </w:tr>
    </w:tbl>
    <w:p w14:paraId="50B19262" w14:textId="77777777" w:rsidR="001A1247" w:rsidRPr="001927C2" w:rsidRDefault="001A1247" w:rsidP="00192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A1247" w:rsidRPr="001927C2" w:rsidSect="00A44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47"/>
    <w:rsid w:val="00022877"/>
    <w:rsid w:val="00033B51"/>
    <w:rsid w:val="001927C2"/>
    <w:rsid w:val="001A1247"/>
    <w:rsid w:val="003D0259"/>
    <w:rsid w:val="00454455"/>
    <w:rsid w:val="00534F1A"/>
    <w:rsid w:val="005904BB"/>
    <w:rsid w:val="0076641A"/>
    <w:rsid w:val="009027F3"/>
    <w:rsid w:val="00915F5B"/>
    <w:rsid w:val="00A44E14"/>
    <w:rsid w:val="00B27B1B"/>
    <w:rsid w:val="00BF1364"/>
    <w:rsid w:val="00C64D54"/>
    <w:rsid w:val="00DE3B0F"/>
    <w:rsid w:val="00E170DE"/>
    <w:rsid w:val="00E65434"/>
    <w:rsid w:val="00EA73FE"/>
    <w:rsid w:val="00FB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E0EC"/>
  <w15:chartTrackingRefBased/>
  <w15:docId w15:val="{1057CF43-707D-498E-B933-276E2C02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7"/>
    <w:rPr>
      <w:rFonts w:eastAsia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2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1A1247"/>
    <w:rPr>
      <w:rFonts w:cs="Times New Roman"/>
      <w:color w:val="0563C1" w:themeColor="hyperlink"/>
      <w:u w:val="single"/>
    </w:rPr>
  </w:style>
  <w:style w:type="paragraph" w:customStyle="1" w:styleId="ConsPlusTitlePage">
    <w:name w:val="ConsPlusTitlePage"/>
    <w:rsid w:val="001A12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1A12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73F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A44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5DDC79CA0FE08D5EBF0741D16878D7262635E1ED1CE65DE7EF8187951C83869EB4C21A123E395CDC777BD9D9B1A51771E40ACF0178DCFDwEXCQ" TargetMode="External"/><Relationship Id="rId5" Type="http://schemas.openxmlformats.org/officeDocument/2006/relationships/hyperlink" Target="consultantplus://offline/ref=1FABDBF41C8879939F5BB73F10BD6153E59C24E2A2DB3B836EEC08B9927770048BDA524B109BCFA74FC61FD315248B0926FA00C473FEE77CECl4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17</Pages>
  <Words>6805</Words>
  <Characters>38795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10</cp:revision>
  <dcterms:created xsi:type="dcterms:W3CDTF">2023-12-15T08:41:00Z</dcterms:created>
  <dcterms:modified xsi:type="dcterms:W3CDTF">2024-06-17T08:25:00Z</dcterms:modified>
</cp:coreProperties>
</file>