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D282" w14:textId="372A69E3" w:rsidR="00E30A83" w:rsidRPr="004B5376" w:rsidRDefault="00B701D6" w:rsidP="0054663D">
      <w:pPr>
        <w:ind w:left="5160"/>
        <w:jc w:val="center"/>
        <w:rPr>
          <w:sz w:val="22"/>
        </w:rPr>
      </w:pPr>
      <w:r w:rsidRPr="00E30A83">
        <w:rPr>
          <w:sz w:val="22"/>
        </w:rPr>
        <w:t xml:space="preserve">Приложение № </w:t>
      </w:r>
      <w:r w:rsidR="00751762">
        <w:rPr>
          <w:sz w:val="22"/>
        </w:rPr>
        <w:t>3</w:t>
      </w:r>
    </w:p>
    <w:p w14:paraId="368D60DB" w14:textId="47555CF4" w:rsidR="00B701D6" w:rsidRPr="00E30A83" w:rsidRDefault="00B701D6" w:rsidP="0054663D">
      <w:pPr>
        <w:spacing w:after="240"/>
        <w:ind w:left="5160"/>
        <w:jc w:val="center"/>
        <w:rPr>
          <w:sz w:val="22"/>
        </w:rPr>
      </w:pPr>
      <w:r w:rsidRPr="00E30A83">
        <w:rPr>
          <w:sz w:val="22"/>
        </w:rPr>
        <w:t xml:space="preserve">к Правилам выдачи подтверждения, указанного в пункте 1 постановления Правительства Российской Федерации </w:t>
      </w:r>
      <w:r w:rsidRPr="00E30A83">
        <w:rPr>
          <w:sz w:val="22"/>
        </w:rPr>
        <w:br/>
        <w:t xml:space="preserve">от 28 декабря 2024 г. № 1962 "О мерах </w:t>
      </w:r>
      <w:r w:rsidR="0039017E" w:rsidRPr="00E30A83">
        <w:rPr>
          <w:sz w:val="22"/>
        </w:rPr>
        <w:br/>
      </w:r>
      <w:r w:rsidRPr="00E30A83">
        <w:rPr>
          <w:sz w:val="22"/>
        </w:rPr>
        <w:t xml:space="preserve">по реализации подпункта 7.1.74 пункта 7 решения Комиссии Таможенного союза </w:t>
      </w:r>
      <w:r w:rsidRPr="00E30A83">
        <w:rPr>
          <w:sz w:val="22"/>
        </w:rPr>
        <w:br/>
        <w:t xml:space="preserve">от 27 ноября 2009 г. № 130 </w:t>
      </w:r>
      <w:r w:rsidRPr="00E30A83">
        <w:rPr>
          <w:sz w:val="22"/>
        </w:rPr>
        <w:br/>
        <w:t xml:space="preserve">"О едином таможенно-тарифном регулировании Евразийского экономического союза" </w:t>
      </w:r>
      <w:r w:rsidRPr="00E30A83">
        <w:rPr>
          <w:sz w:val="22"/>
        </w:rPr>
        <w:br/>
        <w:t>в отношении масла сливочного"</w:t>
      </w:r>
    </w:p>
    <w:p w14:paraId="68C988D9" w14:textId="77777777" w:rsidR="00B701D6" w:rsidRPr="003F1AE9" w:rsidRDefault="00B701D6" w:rsidP="003F1AE9">
      <w:pPr>
        <w:spacing w:after="360"/>
        <w:jc w:val="right"/>
        <w:rPr>
          <w:sz w:val="26"/>
          <w:szCs w:val="26"/>
        </w:rPr>
      </w:pPr>
      <w:r w:rsidRPr="003F1AE9">
        <w:rPr>
          <w:sz w:val="26"/>
          <w:szCs w:val="26"/>
        </w:rPr>
        <w:t>(форма)</w:t>
      </w:r>
    </w:p>
    <w:tbl>
      <w:tblPr>
        <w:tblW w:w="9411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5"/>
        <w:gridCol w:w="1757"/>
        <w:gridCol w:w="4819"/>
      </w:tblGrid>
      <w:tr w:rsidR="00B701D6" w:rsidRPr="0039017E" w14:paraId="12588C6E" w14:textId="77777777" w:rsidTr="0097622E">
        <w:trPr>
          <w:cantSplit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693DE20" w14:textId="77777777" w:rsidR="00B701D6" w:rsidRPr="00481337" w:rsidRDefault="00B701D6" w:rsidP="00481337">
            <w:pPr>
              <w:jc w:val="center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>Бланк организации</w:t>
            </w:r>
            <w:r w:rsidRPr="00481337">
              <w:rPr>
                <w:sz w:val="26"/>
                <w:szCs w:val="26"/>
              </w:rPr>
              <w:br/>
              <w:t>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1BD3DAD" w14:textId="77777777" w:rsidR="00B701D6" w:rsidRPr="00481337" w:rsidRDefault="00B701D6" w:rsidP="004813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3F3FDB4" w14:textId="77777777" w:rsidR="00B701D6" w:rsidRPr="00481337" w:rsidRDefault="00B701D6" w:rsidP="00481337">
            <w:pPr>
              <w:jc w:val="center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>В Министерство сельского хозяйства Российской Федерации</w:t>
            </w:r>
          </w:p>
        </w:tc>
      </w:tr>
    </w:tbl>
    <w:p w14:paraId="74BAA247" w14:textId="26BE46BF" w:rsidR="00316C83" w:rsidRDefault="00751762" w:rsidP="00481337">
      <w:pPr>
        <w:spacing w:before="480" w:after="120"/>
        <w:jc w:val="center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ОБРАЩЕНИЕ</w:t>
      </w:r>
    </w:p>
    <w:p w14:paraId="6ACAF0F2" w14:textId="13B489C8" w:rsidR="00751762" w:rsidRDefault="00751762" w:rsidP="00751762">
      <w:pPr>
        <w:jc w:val="center"/>
        <w:rPr>
          <w:b/>
          <w:bCs/>
          <w:sz w:val="28"/>
          <w:szCs w:val="28"/>
        </w:rPr>
      </w:pPr>
      <w:r w:rsidRPr="00751762">
        <w:rPr>
          <w:b/>
          <w:bCs/>
          <w:sz w:val="28"/>
          <w:szCs w:val="28"/>
        </w:rPr>
        <w:t xml:space="preserve">о прекращении действия подтверждения в отношении масла </w:t>
      </w:r>
      <w:r>
        <w:rPr>
          <w:b/>
          <w:bCs/>
          <w:sz w:val="28"/>
          <w:szCs w:val="28"/>
        </w:rPr>
        <w:br/>
      </w:r>
      <w:r w:rsidRPr="00751762">
        <w:rPr>
          <w:b/>
          <w:bCs/>
          <w:sz w:val="28"/>
          <w:szCs w:val="28"/>
        </w:rPr>
        <w:t xml:space="preserve">сливочного, указанного в пункте 1 постановления Правительства </w:t>
      </w:r>
      <w:r>
        <w:rPr>
          <w:b/>
          <w:bCs/>
          <w:sz w:val="28"/>
          <w:szCs w:val="28"/>
        </w:rPr>
        <w:br/>
      </w:r>
      <w:r w:rsidRPr="00751762">
        <w:rPr>
          <w:b/>
          <w:bCs/>
          <w:sz w:val="28"/>
          <w:szCs w:val="28"/>
        </w:rPr>
        <w:t xml:space="preserve">Российской Федерации от 28 декабря 2024 г. № 1962 "О мерах </w:t>
      </w:r>
      <w:r>
        <w:rPr>
          <w:b/>
          <w:bCs/>
          <w:sz w:val="28"/>
          <w:szCs w:val="28"/>
        </w:rPr>
        <w:br/>
      </w:r>
      <w:r w:rsidRPr="00751762">
        <w:rPr>
          <w:b/>
          <w:bCs/>
          <w:sz w:val="28"/>
          <w:szCs w:val="28"/>
        </w:rPr>
        <w:t xml:space="preserve">по реализации подпункта 7.1.74 пункта 7 решения Комиссии Таможенного союза от 27 ноября 2009 г. № 130 "О едином </w:t>
      </w:r>
      <w:r>
        <w:rPr>
          <w:b/>
          <w:bCs/>
          <w:sz w:val="28"/>
          <w:szCs w:val="28"/>
        </w:rPr>
        <w:br/>
      </w:r>
      <w:r w:rsidRPr="00751762">
        <w:rPr>
          <w:b/>
          <w:bCs/>
          <w:sz w:val="28"/>
          <w:szCs w:val="28"/>
        </w:rPr>
        <w:t xml:space="preserve">таможенно-тарифном регулировании Евразийского </w:t>
      </w:r>
      <w:r>
        <w:rPr>
          <w:b/>
          <w:bCs/>
          <w:sz w:val="28"/>
          <w:szCs w:val="28"/>
        </w:rPr>
        <w:br/>
      </w:r>
      <w:r w:rsidRPr="00751762">
        <w:rPr>
          <w:b/>
          <w:bCs/>
          <w:sz w:val="28"/>
          <w:szCs w:val="28"/>
        </w:rPr>
        <w:t>экономического союза" в отношении масла сливочного",</w:t>
      </w:r>
    </w:p>
    <w:tbl>
      <w:tblPr>
        <w:tblW w:w="442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361"/>
        <w:gridCol w:w="567"/>
        <w:gridCol w:w="283"/>
        <w:gridCol w:w="737"/>
        <w:gridCol w:w="1020"/>
      </w:tblGrid>
      <w:tr w:rsidR="00803CE3" w:rsidRPr="00803CE3" w14:paraId="0B996870" w14:textId="77777777" w:rsidTr="00803CE3">
        <w:trPr>
          <w:cantSplit/>
          <w:jc w:val="center"/>
        </w:trPr>
        <w:tc>
          <w:tcPr>
            <w:tcW w:w="454" w:type="dxa"/>
            <w:vAlign w:val="bottom"/>
          </w:tcPr>
          <w:p w14:paraId="7E20B6C1" w14:textId="556BF75A" w:rsidR="00803CE3" w:rsidRPr="00803CE3" w:rsidRDefault="00803CE3" w:rsidP="00937220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803CE3">
              <w:rPr>
                <w:b/>
                <w:bCs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14:paraId="480FF5B6" w14:textId="50D75691" w:rsidR="00803CE3" w:rsidRPr="00803CE3" w:rsidRDefault="00803CE3" w:rsidP="00AB3F8F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27521AAA" w14:textId="4D869104" w:rsidR="00803CE3" w:rsidRPr="00803CE3" w:rsidRDefault="00803CE3" w:rsidP="00803CE3">
            <w:pPr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803CE3">
              <w:rPr>
                <w:b/>
                <w:bCs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13D5B38B" w14:textId="4D12B4C6" w:rsidR="00803CE3" w:rsidRPr="00803CE3" w:rsidRDefault="00803CE3" w:rsidP="00937220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vAlign w:val="bottom"/>
          </w:tcPr>
          <w:p w14:paraId="0A06D94B" w14:textId="2CEAEFF1" w:rsidR="00803CE3" w:rsidRPr="00803CE3" w:rsidRDefault="00803CE3" w:rsidP="00AB3F8F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03CE3">
              <w:rPr>
                <w:b/>
                <w:bCs/>
                <w:sz w:val="28"/>
                <w:szCs w:val="28"/>
                <w:lang w:eastAsia="ru-RU"/>
              </w:rPr>
              <w:t>г. №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726E46A7" w14:textId="3E2FD68B" w:rsidR="00803CE3" w:rsidRPr="00803CE3" w:rsidRDefault="00803CE3" w:rsidP="00AB3F8F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6C979E94" w14:textId="77777777" w:rsidR="00316C83" w:rsidRPr="00803CE3" w:rsidRDefault="00316C83" w:rsidP="00481337">
      <w:pPr>
        <w:spacing w:after="480"/>
        <w:jc w:val="center"/>
        <w:rPr>
          <w:sz w:val="2"/>
          <w:szCs w:val="2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83"/>
        <w:gridCol w:w="2329"/>
      </w:tblGrid>
      <w:tr w:rsidR="00B701D6" w:rsidRPr="0039017E" w14:paraId="7688FA72" w14:textId="77777777" w:rsidTr="00146F1C">
        <w:trPr>
          <w:cantSplit/>
          <w:jc w:val="center"/>
        </w:trPr>
        <w:tc>
          <w:tcPr>
            <w:tcW w:w="9412" w:type="dxa"/>
            <w:gridSpan w:val="2"/>
          </w:tcPr>
          <w:p w14:paraId="35681F63" w14:textId="7C197A32" w:rsidR="00B701D6" w:rsidRPr="00481337" w:rsidRDefault="00B701D6" w:rsidP="00481337">
            <w:pPr>
              <w:spacing w:after="120"/>
              <w:ind w:left="57" w:right="57"/>
              <w:jc w:val="center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 xml:space="preserve">Сведения об организации, осуществляющей ввоз масла сливочного, </w:t>
            </w:r>
            <w:r w:rsidRPr="00481337">
              <w:rPr>
                <w:sz w:val="26"/>
                <w:szCs w:val="26"/>
              </w:rPr>
              <w:br/>
              <w:t xml:space="preserve">указанного в пункте 1 постановления Правительства Российской </w:t>
            </w:r>
            <w:r w:rsidR="00751762">
              <w:rPr>
                <w:sz w:val="26"/>
                <w:szCs w:val="26"/>
              </w:rPr>
              <w:br/>
            </w:r>
            <w:r w:rsidRPr="00481337">
              <w:rPr>
                <w:sz w:val="26"/>
                <w:szCs w:val="26"/>
              </w:rPr>
              <w:t xml:space="preserve">Федерации от 28 декабря 2024 г. № 1962 "О мерах по реализации </w:t>
            </w:r>
            <w:r w:rsidR="00751762">
              <w:rPr>
                <w:sz w:val="26"/>
                <w:szCs w:val="26"/>
              </w:rPr>
              <w:br/>
            </w:r>
            <w:r w:rsidRPr="00481337">
              <w:rPr>
                <w:sz w:val="26"/>
                <w:szCs w:val="26"/>
              </w:rPr>
              <w:t xml:space="preserve">подпункта 7.1.74 пункта 7 решения Комиссии Таможенного союза </w:t>
            </w:r>
            <w:r w:rsidR="00751762">
              <w:rPr>
                <w:sz w:val="26"/>
                <w:szCs w:val="26"/>
              </w:rPr>
              <w:br/>
            </w:r>
            <w:r w:rsidRPr="00481337">
              <w:rPr>
                <w:sz w:val="26"/>
                <w:szCs w:val="26"/>
              </w:rPr>
              <w:t xml:space="preserve">от 27 ноября 2009 г. № 130 "О едином таможенно-тарифном </w:t>
            </w:r>
            <w:r w:rsidR="00751762">
              <w:rPr>
                <w:sz w:val="26"/>
                <w:szCs w:val="26"/>
              </w:rPr>
              <w:br/>
            </w:r>
            <w:r w:rsidRPr="00481337">
              <w:rPr>
                <w:sz w:val="26"/>
                <w:szCs w:val="26"/>
              </w:rPr>
              <w:t xml:space="preserve">регулировании Евразийского экономического союза" </w:t>
            </w:r>
            <w:r w:rsidRPr="00481337">
              <w:rPr>
                <w:sz w:val="26"/>
                <w:szCs w:val="26"/>
              </w:rPr>
              <w:br/>
              <w:t xml:space="preserve">в отношении масла сливочного" (далее соответственно - масло сливочное, постановление Правительства Российской Федерации </w:t>
            </w:r>
            <w:r w:rsidRPr="00481337">
              <w:rPr>
                <w:sz w:val="26"/>
                <w:szCs w:val="26"/>
              </w:rPr>
              <w:br/>
              <w:t>от 28 декабря 2024 г. № 1962)</w:t>
            </w:r>
          </w:p>
        </w:tc>
      </w:tr>
      <w:tr w:rsidR="00B701D6" w:rsidRPr="0039017E" w14:paraId="3CBCDE62" w14:textId="77777777" w:rsidTr="00937220">
        <w:trPr>
          <w:cantSplit/>
          <w:jc w:val="center"/>
        </w:trPr>
        <w:tc>
          <w:tcPr>
            <w:tcW w:w="7083" w:type="dxa"/>
          </w:tcPr>
          <w:p w14:paraId="7FFCCD50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>Полное наименование (для юридических лиц)</w:t>
            </w:r>
          </w:p>
        </w:tc>
        <w:tc>
          <w:tcPr>
            <w:tcW w:w="2329" w:type="dxa"/>
          </w:tcPr>
          <w:p w14:paraId="205D7777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</w:rPr>
            </w:pPr>
          </w:p>
        </w:tc>
      </w:tr>
      <w:tr w:rsidR="00B701D6" w:rsidRPr="0039017E" w14:paraId="5F10FE52" w14:textId="77777777" w:rsidTr="00937220">
        <w:trPr>
          <w:cantSplit/>
          <w:jc w:val="center"/>
        </w:trPr>
        <w:tc>
          <w:tcPr>
            <w:tcW w:w="7083" w:type="dxa"/>
          </w:tcPr>
          <w:p w14:paraId="34AC1A63" w14:textId="26B2C3D3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 xml:space="preserve">Сокращенное </w:t>
            </w:r>
            <w:r w:rsidR="00B91C38" w:rsidRPr="00481337">
              <w:rPr>
                <w:sz w:val="26"/>
                <w:szCs w:val="26"/>
              </w:rPr>
              <w:t xml:space="preserve">(при наличии) </w:t>
            </w:r>
            <w:r w:rsidRPr="00481337">
              <w:rPr>
                <w:sz w:val="26"/>
                <w:szCs w:val="26"/>
              </w:rPr>
              <w:t xml:space="preserve">наименование </w:t>
            </w:r>
            <w:r w:rsidRPr="00481337">
              <w:rPr>
                <w:sz w:val="26"/>
                <w:szCs w:val="26"/>
              </w:rPr>
              <w:br/>
              <w:t>(для юридических лиц)</w:t>
            </w:r>
          </w:p>
        </w:tc>
        <w:tc>
          <w:tcPr>
            <w:tcW w:w="2329" w:type="dxa"/>
          </w:tcPr>
          <w:p w14:paraId="497D1810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</w:rPr>
            </w:pPr>
          </w:p>
        </w:tc>
      </w:tr>
      <w:tr w:rsidR="00B701D6" w:rsidRPr="0039017E" w14:paraId="0B296BE9" w14:textId="77777777" w:rsidTr="00937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67D5" w14:textId="77777777" w:rsidR="00B701D6" w:rsidRPr="00481337" w:rsidRDefault="00B701D6" w:rsidP="00146F1C">
            <w:pPr>
              <w:keepNext/>
              <w:spacing w:after="120"/>
              <w:ind w:left="57" w:right="57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lastRenderedPageBreak/>
              <w:t xml:space="preserve">Идентификационный номер налогоплательщика (ИНН) </w:t>
            </w:r>
            <w:r w:rsidRPr="00481337">
              <w:rPr>
                <w:sz w:val="26"/>
                <w:szCs w:val="26"/>
              </w:rPr>
              <w:br/>
              <w:t>(для юридических лиц)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1A43" w14:textId="77777777" w:rsidR="00B701D6" w:rsidRPr="00481337" w:rsidRDefault="00B701D6" w:rsidP="00146F1C">
            <w:pPr>
              <w:keepNext/>
              <w:spacing w:after="120"/>
              <w:ind w:left="57" w:right="57"/>
              <w:rPr>
                <w:sz w:val="26"/>
                <w:szCs w:val="26"/>
              </w:rPr>
            </w:pPr>
          </w:p>
        </w:tc>
      </w:tr>
      <w:tr w:rsidR="00B701D6" w:rsidRPr="0039017E" w14:paraId="34497F88" w14:textId="77777777" w:rsidTr="00937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2544" w14:textId="77777777" w:rsidR="00B701D6" w:rsidRPr="00481337" w:rsidRDefault="00B701D6" w:rsidP="00146F1C">
            <w:pPr>
              <w:keepNext/>
              <w:spacing w:after="120"/>
              <w:ind w:left="57" w:right="57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 xml:space="preserve">Фамилия, имя, отчество (при наличии) </w:t>
            </w:r>
            <w:r w:rsidRPr="00481337">
              <w:rPr>
                <w:sz w:val="26"/>
                <w:szCs w:val="26"/>
              </w:rPr>
              <w:br/>
              <w:t>(для индивидуальных предпринимателей)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5075" w14:textId="77777777" w:rsidR="00B701D6" w:rsidRPr="00481337" w:rsidRDefault="00B701D6" w:rsidP="00146F1C">
            <w:pPr>
              <w:keepNext/>
              <w:spacing w:after="120"/>
              <w:ind w:left="57" w:right="57"/>
              <w:rPr>
                <w:sz w:val="26"/>
                <w:szCs w:val="26"/>
              </w:rPr>
            </w:pPr>
          </w:p>
        </w:tc>
      </w:tr>
      <w:tr w:rsidR="00B701D6" w:rsidRPr="0039017E" w14:paraId="5FF05B02" w14:textId="77777777" w:rsidTr="00937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4E2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</w:rPr>
            </w:pPr>
            <w:r w:rsidRPr="00481337">
              <w:rPr>
                <w:sz w:val="26"/>
                <w:szCs w:val="26"/>
              </w:rPr>
              <w:t xml:space="preserve">Идентификационный номер налогоплательщика (ИНН) согласно свидетельству о постановке на учет </w:t>
            </w:r>
            <w:r w:rsidRPr="00481337">
              <w:rPr>
                <w:sz w:val="26"/>
                <w:szCs w:val="26"/>
              </w:rPr>
              <w:br/>
              <w:t xml:space="preserve">физического лица в налоговом органе </w:t>
            </w:r>
            <w:r w:rsidRPr="00481337">
              <w:rPr>
                <w:sz w:val="26"/>
                <w:szCs w:val="26"/>
              </w:rPr>
              <w:br/>
              <w:t>(для индивидуальных предпринимателей)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18B9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</w:rPr>
            </w:pPr>
          </w:p>
        </w:tc>
      </w:tr>
      <w:tr w:rsidR="00B701D6" w:rsidRPr="0039017E" w14:paraId="469A3459" w14:textId="77777777" w:rsidTr="00937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3891" w14:textId="0C53B4F5" w:rsidR="00B701D6" w:rsidRPr="00481337" w:rsidRDefault="00751762" w:rsidP="00751762">
            <w:pPr>
              <w:keepNext/>
              <w:spacing w:after="120"/>
              <w:ind w:left="57" w:right="57"/>
              <w:rPr>
                <w:sz w:val="26"/>
                <w:szCs w:val="26"/>
              </w:rPr>
            </w:pPr>
            <w:r w:rsidRPr="00751762">
              <w:rPr>
                <w:sz w:val="26"/>
                <w:szCs w:val="26"/>
              </w:rPr>
              <w:t>Номер телефона и адрес электронной почты (при наличии)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C82E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701D6" w:rsidRPr="0039017E" w14:paraId="57CC7C80" w14:textId="77777777" w:rsidTr="00937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178B" w14:textId="3EA51775" w:rsidR="00B701D6" w:rsidRPr="00481337" w:rsidRDefault="00751762" w:rsidP="00751762">
            <w:pPr>
              <w:keepNext/>
              <w:spacing w:after="120"/>
              <w:ind w:left="57" w:right="57"/>
              <w:rPr>
                <w:sz w:val="26"/>
                <w:szCs w:val="26"/>
              </w:rPr>
            </w:pPr>
            <w:r w:rsidRPr="00751762">
              <w:rPr>
                <w:sz w:val="26"/>
                <w:szCs w:val="26"/>
              </w:rPr>
              <w:t xml:space="preserve">Количество масла сливочного, указанное в подтверждении </w:t>
            </w:r>
            <w:r>
              <w:rPr>
                <w:sz w:val="26"/>
                <w:szCs w:val="26"/>
              </w:rPr>
              <w:br/>
            </w:r>
            <w:r w:rsidRPr="00751762">
              <w:rPr>
                <w:sz w:val="26"/>
                <w:szCs w:val="26"/>
              </w:rPr>
              <w:t xml:space="preserve">в отношении масла сливочного, указанном в пункте 1 постановления Правительства Российской Федерации </w:t>
            </w:r>
            <w:r>
              <w:rPr>
                <w:sz w:val="26"/>
                <w:szCs w:val="26"/>
              </w:rPr>
              <w:br/>
            </w:r>
            <w:r w:rsidRPr="00751762">
              <w:rPr>
                <w:sz w:val="26"/>
                <w:szCs w:val="26"/>
              </w:rPr>
              <w:t>от 28 декабря 2024 г. № 1962, кг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07D6" w14:textId="77777777" w:rsidR="00B701D6" w:rsidRPr="00481337" w:rsidRDefault="00B701D6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  <w:tr w:rsidR="00B91C38" w:rsidRPr="0039017E" w14:paraId="1FE936DE" w14:textId="77777777" w:rsidTr="00937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76FE" w14:textId="68B78F8B" w:rsidR="00B91C38" w:rsidRPr="00481337" w:rsidRDefault="00751762" w:rsidP="00751762">
            <w:pPr>
              <w:keepNext/>
              <w:spacing w:after="120"/>
              <w:ind w:left="57" w:right="57"/>
              <w:rPr>
                <w:sz w:val="26"/>
                <w:szCs w:val="26"/>
              </w:rPr>
            </w:pPr>
            <w:r w:rsidRPr="00751762">
              <w:rPr>
                <w:sz w:val="26"/>
                <w:szCs w:val="26"/>
              </w:rPr>
              <w:t xml:space="preserve">Количество масла сливочного, фактически ввезенного </w:t>
            </w:r>
            <w:r>
              <w:rPr>
                <w:sz w:val="26"/>
                <w:szCs w:val="26"/>
              </w:rPr>
              <w:br/>
            </w:r>
            <w:r w:rsidRPr="00751762">
              <w:rPr>
                <w:sz w:val="26"/>
                <w:szCs w:val="26"/>
              </w:rPr>
              <w:t>по подтверждению в отношении масла сливочного, указанному в пункте 1 постановления Правительства Российской Федерации от 28 декабря 2024 г. № 1962, кг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D7FF" w14:textId="77777777" w:rsidR="00B91C38" w:rsidRPr="00481337" w:rsidRDefault="00B91C38" w:rsidP="00481337">
            <w:pPr>
              <w:spacing w:after="120"/>
              <w:ind w:left="57" w:right="57"/>
              <w:rPr>
                <w:sz w:val="26"/>
                <w:szCs w:val="26"/>
                <w:lang w:eastAsia="ru-RU"/>
              </w:rPr>
            </w:pPr>
          </w:p>
        </w:tc>
      </w:tr>
    </w:tbl>
    <w:p w14:paraId="661E5D4B" w14:textId="77777777" w:rsidR="00B701D6" w:rsidRPr="00146F1C" w:rsidRDefault="00B701D6" w:rsidP="00146F1C">
      <w:pPr>
        <w:jc w:val="both"/>
        <w:rPr>
          <w:sz w:val="26"/>
          <w:szCs w:val="26"/>
        </w:rPr>
      </w:pPr>
    </w:p>
    <w:p w14:paraId="35EDFA3C" w14:textId="05A4FC09" w:rsidR="00B701D6" w:rsidRPr="00146F1C" w:rsidRDefault="00B701D6" w:rsidP="00146F1C">
      <w:pPr>
        <w:ind w:firstLine="567"/>
        <w:jc w:val="both"/>
        <w:rPr>
          <w:sz w:val="26"/>
          <w:szCs w:val="26"/>
        </w:rPr>
      </w:pPr>
      <w:r w:rsidRPr="00146F1C">
        <w:rPr>
          <w:sz w:val="26"/>
          <w:szCs w:val="26"/>
        </w:rPr>
        <w:t xml:space="preserve">Достоверность сведений, указанных в </w:t>
      </w:r>
      <w:r w:rsidR="00751762">
        <w:rPr>
          <w:sz w:val="26"/>
          <w:szCs w:val="26"/>
        </w:rPr>
        <w:t>обращении</w:t>
      </w:r>
      <w:r w:rsidRPr="00146F1C">
        <w:rPr>
          <w:sz w:val="26"/>
          <w:szCs w:val="26"/>
        </w:rPr>
        <w:t>, подтверждаю.</w:t>
      </w:r>
    </w:p>
    <w:p w14:paraId="05A5B088" w14:textId="77777777" w:rsidR="00B701D6" w:rsidRPr="00146F1C" w:rsidRDefault="00B701D6" w:rsidP="002C7EE5">
      <w:pPr>
        <w:spacing w:after="600"/>
        <w:ind w:firstLine="567"/>
        <w:jc w:val="both"/>
        <w:rPr>
          <w:sz w:val="26"/>
          <w:szCs w:val="26"/>
        </w:rPr>
      </w:pPr>
      <w:r w:rsidRPr="00146F1C">
        <w:rPr>
          <w:sz w:val="26"/>
          <w:szCs w:val="26"/>
        </w:rPr>
        <w:t>На обработку персональных данных согласен.</w:t>
      </w:r>
    </w:p>
    <w:tbl>
      <w:tblPr>
        <w:tblW w:w="839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39"/>
        <w:gridCol w:w="850"/>
        <w:gridCol w:w="1701"/>
      </w:tblGrid>
      <w:tr w:rsidR="00B701D6" w:rsidRPr="000F5BE8" w14:paraId="560289C7" w14:textId="77777777" w:rsidTr="00937220">
        <w:trPr>
          <w:cantSplit/>
          <w:jc w:val="center"/>
        </w:trPr>
        <w:tc>
          <w:tcPr>
            <w:tcW w:w="5839" w:type="dxa"/>
            <w:tcBorders>
              <w:bottom w:val="single" w:sz="4" w:space="0" w:color="auto"/>
            </w:tcBorders>
            <w:vAlign w:val="bottom"/>
          </w:tcPr>
          <w:p w14:paraId="1381C7B9" w14:textId="77777777" w:rsidR="00B701D6" w:rsidRPr="000F5BE8" w:rsidRDefault="00B701D6" w:rsidP="00E82CAA">
            <w:pPr>
              <w:keepNext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74D7C04C" w14:textId="77777777" w:rsidR="00B701D6" w:rsidRPr="000F5BE8" w:rsidRDefault="00B701D6" w:rsidP="00E82CAA">
            <w:pPr>
              <w:keepNext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3F91760" w14:textId="77777777" w:rsidR="00B701D6" w:rsidRPr="000F5BE8" w:rsidRDefault="00B701D6" w:rsidP="00E82CAA">
            <w:pPr>
              <w:keepNext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B701D6" w:rsidRPr="000F5BE8" w14:paraId="0D00519F" w14:textId="77777777" w:rsidTr="00937220">
        <w:trPr>
          <w:cantSplit/>
          <w:jc w:val="center"/>
        </w:trPr>
        <w:tc>
          <w:tcPr>
            <w:tcW w:w="5839" w:type="dxa"/>
            <w:tcBorders>
              <w:top w:val="single" w:sz="4" w:space="0" w:color="auto"/>
            </w:tcBorders>
          </w:tcPr>
          <w:p w14:paraId="3A6C7135" w14:textId="77777777" w:rsidR="00B701D6" w:rsidRPr="000F5BE8" w:rsidRDefault="00B701D6" w:rsidP="00146F1C">
            <w:pPr>
              <w:jc w:val="center"/>
              <w:rPr>
                <w:sz w:val="20"/>
                <w:szCs w:val="20"/>
                <w:lang w:eastAsia="ru-RU"/>
              </w:rPr>
            </w:pPr>
            <w:r w:rsidRPr="000F5BE8">
              <w:rPr>
                <w:sz w:val="20"/>
                <w:szCs w:val="20"/>
                <w:lang w:eastAsia="ru-RU"/>
              </w:rPr>
              <w:t>(подпись заявителя или его уполномоченного представителя)</w:t>
            </w:r>
          </w:p>
        </w:tc>
        <w:tc>
          <w:tcPr>
            <w:tcW w:w="850" w:type="dxa"/>
          </w:tcPr>
          <w:p w14:paraId="6D3FD6E4" w14:textId="77777777" w:rsidR="00B701D6" w:rsidRPr="000F5BE8" w:rsidRDefault="00B701D6" w:rsidP="00146F1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523E476" w14:textId="77777777" w:rsidR="00B701D6" w:rsidRPr="000F5BE8" w:rsidRDefault="00B701D6" w:rsidP="00146F1C">
            <w:pPr>
              <w:jc w:val="center"/>
              <w:rPr>
                <w:sz w:val="20"/>
                <w:szCs w:val="20"/>
                <w:lang w:eastAsia="ru-RU"/>
              </w:rPr>
            </w:pPr>
            <w:r w:rsidRPr="000F5BE8">
              <w:rPr>
                <w:sz w:val="20"/>
                <w:szCs w:val="20"/>
                <w:lang w:eastAsia="ru-RU"/>
              </w:rPr>
              <w:t>(дата)</w:t>
            </w:r>
          </w:p>
        </w:tc>
      </w:tr>
    </w:tbl>
    <w:p w14:paraId="6047F090" w14:textId="1ECB4B04" w:rsidR="00B701D6" w:rsidRPr="000F5BE8" w:rsidRDefault="00B701D6" w:rsidP="0097622E">
      <w:pPr>
        <w:spacing w:before="240"/>
        <w:rPr>
          <w:sz w:val="26"/>
          <w:szCs w:val="26"/>
        </w:rPr>
      </w:pPr>
      <w:r w:rsidRPr="000F5BE8">
        <w:rPr>
          <w:sz w:val="26"/>
          <w:szCs w:val="26"/>
        </w:rPr>
        <w:t>М</w:t>
      </w:r>
      <w:r w:rsidR="00C96385">
        <w:rPr>
          <w:sz w:val="26"/>
          <w:szCs w:val="26"/>
        </w:rPr>
        <w:t>.</w:t>
      </w:r>
      <w:r w:rsidRPr="000F5BE8">
        <w:rPr>
          <w:sz w:val="26"/>
          <w:szCs w:val="26"/>
        </w:rPr>
        <w:t>П</w:t>
      </w:r>
      <w:r w:rsidR="00C96385">
        <w:rPr>
          <w:sz w:val="26"/>
          <w:szCs w:val="26"/>
        </w:rPr>
        <w:t>.</w:t>
      </w:r>
      <w:r w:rsidRPr="000F5BE8">
        <w:rPr>
          <w:sz w:val="26"/>
          <w:szCs w:val="26"/>
        </w:rPr>
        <w:t xml:space="preserve"> (при наличии)</w:t>
      </w:r>
    </w:p>
    <w:p w14:paraId="5717A5AB" w14:textId="413B73A7" w:rsidR="00E82CAA" w:rsidRDefault="00E82CAA" w:rsidP="00481337">
      <w:pPr>
        <w:rPr>
          <w:sz w:val="26"/>
          <w:szCs w:val="26"/>
        </w:rPr>
      </w:pPr>
    </w:p>
    <w:sectPr w:rsidR="00E82CAA" w:rsidSect="00A43B43">
      <w:headerReference w:type="default" r:id="rId8"/>
      <w:pgSz w:w="11906" w:h="16838" w:code="9"/>
      <w:pgMar w:top="1134" w:right="1134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855C" w14:textId="77777777" w:rsidR="00F65EB3" w:rsidRDefault="00F65EB3" w:rsidP="007133F4">
      <w:r>
        <w:separator/>
      </w:r>
    </w:p>
  </w:endnote>
  <w:endnote w:type="continuationSeparator" w:id="0">
    <w:p w14:paraId="7A8BEFEA" w14:textId="77777777" w:rsidR="00F65EB3" w:rsidRDefault="00F65EB3" w:rsidP="0071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562E" w14:textId="77777777" w:rsidR="00F65EB3" w:rsidRDefault="00F65EB3" w:rsidP="007133F4">
      <w:r>
        <w:separator/>
      </w:r>
    </w:p>
  </w:footnote>
  <w:footnote w:type="continuationSeparator" w:id="0">
    <w:p w14:paraId="0AE27164" w14:textId="77777777" w:rsidR="00F65EB3" w:rsidRDefault="00F65EB3" w:rsidP="0071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E5AA" w14:textId="77777777" w:rsidR="00B701D6" w:rsidRPr="007133F4" w:rsidRDefault="00B701D6" w:rsidP="007133F4">
    <w:pPr>
      <w:pStyle w:val="a4"/>
      <w:tabs>
        <w:tab w:val="clear" w:pos="4677"/>
        <w:tab w:val="clear" w:pos="9355"/>
      </w:tabs>
      <w:jc w:val="right"/>
      <w:rPr>
        <w:b/>
        <w:bCs/>
        <w:sz w:val="14"/>
        <w:szCs w:val="14"/>
        <w:lang w:eastAsia="ru-RU"/>
      </w:rPr>
    </w:pPr>
    <w:r w:rsidRPr="007133F4">
      <w:rPr>
        <w:sz w:val="14"/>
        <w:szCs w:val="14"/>
        <w:lang w:eastAsia="ru-RU"/>
      </w:rPr>
      <w:t xml:space="preserve">Подготовлено с использованием системы </w:t>
    </w:r>
    <w:r w:rsidRPr="007133F4">
      <w:rPr>
        <w:b/>
        <w:bCs/>
        <w:sz w:val="14"/>
        <w:szCs w:val="14"/>
        <w:lang w:eastAsia="ru-RU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4683E"/>
    <w:multiLevelType w:val="hybridMultilevel"/>
    <w:tmpl w:val="E5823B0A"/>
    <w:lvl w:ilvl="0" w:tplc="5D840338">
      <w:start w:val="2"/>
      <w:numFmt w:val="decimal"/>
      <w:lvlText w:val="%1.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918C7E6">
      <w:start w:val="1"/>
      <w:numFmt w:val="lowerLetter"/>
      <w:lvlText w:val="%2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53C5168">
      <w:start w:val="1"/>
      <w:numFmt w:val="lowerRoman"/>
      <w:lvlText w:val="%3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BF4181E">
      <w:start w:val="1"/>
      <w:numFmt w:val="decimal"/>
      <w:lvlText w:val="%4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6B8F0D0">
      <w:start w:val="1"/>
      <w:numFmt w:val="lowerLetter"/>
      <w:lvlText w:val="%5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9905C82">
      <w:start w:val="1"/>
      <w:numFmt w:val="lowerRoman"/>
      <w:lvlText w:val="%6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45E49E50">
      <w:start w:val="1"/>
      <w:numFmt w:val="decimal"/>
      <w:lvlText w:val="%7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C08C67A">
      <w:start w:val="1"/>
      <w:numFmt w:val="lowerLetter"/>
      <w:lvlText w:val="%8"/>
      <w:lvlJc w:val="left"/>
      <w:pPr>
        <w:ind w:left="7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A566246">
      <w:start w:val="1"/>
      <w:numFmt w:val="lowerRoman"/>
      <w:lvlText w:val="%9"/>
      <w:lvlJc w:val="left"/>
      <w:pPr>
        <w:ind w:left="8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F9"/>
    <w:rsid w:val="0000578F"/>
    <w:rsid w:val="00086B76"/>
    <w:rsid w:val="000B3AA2"/>
    <w:rsid w:val="000E5748"/>
    <w:rsid w:val="000F3B3F"/>
    <w:rsid w:val="000F5BE8"/>
    <w:rsid w:val="001226CE"/>
    <w:rsid w:val="00146F1C"/>
    <w:rsid w:val="001677CC"/>
    <w:rsid w:val="001E3876"/>
    <w:rsid w:val="002B64C2"/>
    <w:rsid w:val="002C7EE5"/>
    <w:rsid w:val="003028BD"/>
    <w:rsid w:val="00316C83"/>
    <w:rsid w:val="003700C8"/>
    <w:rsid w:val="003736F7"/>
    <w:rsid w:val="0039017E"/>
    <w:rsid w:val="003F1AE9"/>
    <w:rsid w:val="003F6794"/>
    <w:rsid w:val="00452241"/>
    <w:rsid w:val="004556E0"/>
    <w:rsid w:val="0046123F"/>
    <w:rsid w:val="00481337"/>
    <w:rsid w:val="0049591D"/>
    <w:rsid w:val="004B5376"/>
    <w:rsid w:val="005267C6"/>
    <w:rsid w:val="0054663D"/>
    <w:rsid w:val="00561383"/>
    <w:rsid w:val="00571DFD"/>
    <w:rsid w:val="005841A7"/>
    <w:rsid w:val="005C0EEA"/>
    <w:rsid w:val="005F199C"/>
    <w:rsid w:val="005F1B71"/>
    <w:rsid w:val="006859C4"/>
    <w:rsid w:val="007133F4"/>
    <w:rsid w:val="00751762"/>
    <w:rsid w:val="00760C82"/>
    <w:rsid w:val="00767585"/>
    <w:rsid w:val="00782F72"/>
    <w:rsid w:val="007F4922"/>
    <w:rsid w:val="00803CE3"/>
    <w:rsid w:val="008C093C"/>
    <w:rsid w:val="00900CF4"/>
    <w:rsid w:val="009079D7"/>
    <w:rsid w:val="009116A5"/>
    <w:rsid w:val="00937220"/>
    <w:rsid w:val="009556F7"/>
    <w:rsid w:val="0097622E"/>
    <w:rsid w:val="009C5FCA"/>
    <w:rsid w:val="009E1538"/>
    <w:rsid w:val="00A04BB8"/>
    <w:rsid w:val="00A26F3A"/>
    <w:rsid w:val="00A43B43"/>
    <w:rsid w:val="00A67C16"/>
    <w:rsid w:val="00A70BFC"/>
    <w:rsid w:val="00A86C04"/>
    <w:rsid w:val="00A91722"/>
    <w:rsid w:val="00AB5428"/>
    <w:rsid w:val="00AC3467"/>
    <w:rsid w:val="00AC7AF9"/>
    <w:rsid w:val="00AD1699"/>
    <w:rsid w:val="00AD4145"/>
    <w:rsid w:val="00B005AC"/>
    <w:rsid w:val="00B35B20"/>
    <w:rsid w:val="00B41B1A"/>
    <w:rsid w:val="00B433C9"/>
    <w:rsid w:val="00B4756D"/>
    <w:rsid w:val="00B55CCB"/>
    <w:rsid w:val="00B701D6"/>
    <w:rsid w:val="00B77A1E"/>
    <w:rsid w:val="00B836BF"/>
    <w:rsid w:val="00B84FA0"/>
    <w:rsid w:val="00B902ED"/>
    <w:rsid w:val="00B91C38"/>
    <w:rsid w:val="00B92308"/>
    <w:rsid w:val="00B93A0B"/>
    <w:rsid w:val="00BA73CF"/>
    <w:rsid w:val="00BD4FC0"/>
    <w:rsid w:val="00BF02E7"/>
    <w:rsid w:val="00C11464"/>
    <w:rsid w:val="00C512B1"/>
    <w:rsid w:val="00C92C39"/>
    <w:rsid w:val="00C96385"/>
    <w:rsid w:val="00CD163C"/>
    <w:rsid w:val="00D4155E"/>
    <w:rsid w:val="00D524D9"/>
    <w:rsid w:val="00D5499B"/>
    <w:rsid w:val="00D57B4F"/>
    <w:rsid w:val="00D62931"/>
    <w:rsid w:val="00D71D3F"/>
    <w:rsid w:val="00DB3C20"/>
    <w:rsid w:val="00DC7BE7"/>
    <w:rsid w:val="00DE05B3"/>
    <w:rsid w:val="00E016A4"/>
    <w:rsid w:val="00E06913"/>
    <w:rsid w:val="00E16B25"/>
    <w:rsid w:val="00E23CB9"/>
    <w:rsid w:val="00E30A83"/>
    <w:rsid w:val="00E30C79"/>
    <w:rsid w:val="00E33515"/>
    <w:rsid w:val="00E57FD1"/>
    <w:rsid w:val="00E82CAA"/>
    <w:rsid w:val="00EB663E"/>
    <w:rsid w:val="00EC1038"/>
    <w:rsid w:val="00EE70E3"/>
    <w:rsid w:val="00F03F55"/>
    <w:rsid w:val="00F07A3D"/>
    <w:rsid w:val="00F22973"/>
    <w:rsid w:val="00F24931"/>
    <w:rsid w:val="00F256E4"/>
    <w:rsid w:val="00F65EB3"/>
    <w:rsid w:val="00F70663"/>
    <w:rsid w:val="00F7098D"/>
    <w:rsid w:val="00FB73E6"/>
    <w:rsid w:val="00FC536E"/>
    <w:rsid w:val="00FC7C3E"/>
    <w:rsid w:val="00F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1AE09"/>
  <w14:defaultImageDpi w14:val="0"/>
  <w15:docId w15:val="{05C62740-71FE-4B15-B4CC-9ED83218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337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3F55"/>
    <w:rPr>
      <w:rFonts w:ascii="Times New Roman" w:hAnsi="Times New Roman"/>
      <w:sz w:val="24"/>
      <w:szCs w:val="22"/>
      <w:lang w:eastAsia="en-US"/>
    </w:rPr>
  </w:style>
  <w:style w:type="paragraph" w:styleId="a4">
    <w:name w:val="header"/>
    <w:basedOn w:val="a"/>
    <w:link w:val="a5"/>
    <w:uiPriority w:val="99"/>
    <w:rsid w:val="007133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133F4"/>
    <w:rPr>
      <w:rFonts w:cs="Times New Roman"/>
    </w:rPr>
  </w:style>
  <w:style w:type="paragraph" w:styleId="a6">
    <w:name w:val="footer"/>
    <w:basedOn w:val="a"/>
    <w:link w:val="a7"/>
    <w:uiPriority w:val="99"/>
    <w:rsid w:val="007133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133F4"/>
    <w:rPr>
      <w:rFonts w:cs="Times New Roman"/>
    </w:rPr>
  </w:style>
  <w:style w:type="table" w:styleId="a8">
    <w:name w:val="Table Grid"/>
    <w:basedOn w:val="a1"/>
    <w:uiPriority w:val="99"/>
    <w:rsid w:val="003F6794"/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  <w:style w:type="table" w:styleId="2">
    <w:name w:val="Plain Table 2"/>
    <w:basedOn w:val="a1"/>
    <w:uiPriority w:val="99"/>
    <w:rsid w:val="00FE04B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9">
    <w:name w:val="Grid Table Light"/>
    <w:basedOn w:val="a1"/>
    <w:uiPriority w:val="99"/>
    <w:rsid w:val="00FE04B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a">
    <w:name w:val="footnote text"/>
    <w:basedOn w:val="a"/>
    <w:link w:val="ab"/>
    <w:uiPriority w:val="99"/>
    <w:semiHidden/>
    <w:rsid w:val="00571DFD"/>
    <w:rPr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571DFD"/>
    <w:rPr>
      <w:rFonts w:ascii="Times New Roman" w:hAnsi="Times New Roman"/>
      <w:sz w:val="20"/>
    </w:rPr>
  </w:style>
  <w:style w:type="character" w:styleId="ac">
    <w:name w:val="footnote reference"/>
    <w:uiPriority w:val="99"/>
    <w:semiHidden/>
    <w:rsid w:val="00571DFD"/>
    <w:rPr>
      <w:rFonts w:cs="Times New Roman"/>
      <w:vertAlign w:val="superscript"/>
    </w:rPr>
  </w:style>
  <w:style w:type="table" w:customStyle="1" w:styleId="TableGrid">
    <w:name w:val="TableGrid"/>
    <w:uiPriority w:val="99"/>
    <w:rsid w:val="00A43B43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annotation reference"/>
    <w:uiPriority w:val="99"/>
    <w:semiHidden/>
    <w:unhideWhenUsed/>
    <w:locked/>
    <w:rsid w:val="0076758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locked/>
    <w:rsid w:val="0076758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767585"/>
    <w:rPr>
      <w:rFonts w:ascii="Times New Roman" w:hAnsi="Times New Roman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locked/>
    <w:rsid w:val="0076758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67585"/>
    <w:rPr>
      <w:rFonts w:ascii="Times New Roman" w:hAnsi="Times New Roman"/>
      <w:b/>
      <w:bCs/>
      <w:lang w:eastAsia="en-US"/>
    </w:rPr>
  </w:style>
  <w:style w:type="paragraph" w:customStyle="1" w:styleId="Default">
    <w:name w:val="Default"/>
    <w:rsid w:val="00316C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306AC-FB69-4FA8-8D04-1E083E7E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3</cp:revision>
  <dcterms:created xsi:type="dcterms:W3CDTF">2025-01-03T14:15:00Z</dcterms:created>
  <dcterms:modified xsi:type="dcterms:W3CDTF">2025-01-03T14:17:00Z</dcterms:modified>
</cp:coreProperties>
</file>